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F4C" w:rsidRPr="00232F4C" w:rsidRDefault="00232F4C" w:rsidP="00232F4C">
      <w:pPr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232F4C">
        <w:rPr>
          <w:rFonts w:ascii="Times New Roman" w:hAnsi="Times New Roman"/>
          <w:b/>
          <w:sz w:val="24"/>
          <w:szCs w:val="24"/>
        </w:rPr>
        <w:t xml:space="preserve">ПОЯСНИТЕЛЬНАЯ ЗАПИСКА </w:t>
      </w:r>
    </w:p>
    <w:p w:rsidR="00232F4C" w:rsidRPr="00232F4C" w:rsidRDefault="00232F4C" w:rsidP="00232F4C">
      <w:pPr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232F4C">
        <w:rPr>
          <w:rFonts w:ascii="Times New Roman" w:hAnsi="Times New Roman"/>
          <w:b/>
          <w:sz w:val="24"/>
          <w:szCs w:val="24"/>
        </w:rPr>
        <w:t xml:space="preserve">К ПРОЕКТУ ЗАКОНА </w:t>
      </w:r>
      <w:r w:rsidR="005C503A">
        <w:rPr>
          <w:rFonts w:ascii="Times New Roman" w:hAnsi="Times New Roman"/>
          <w:b/>
          <w:sz w:val="24"/>
          <w:szCs w:val="24"/>
        </w:rPr>
        <w:t xml:space="preserve">ХАНТЫ-МАНСИЙСКОГО </w:t>
      </w:r>
      <w:r w:rsidRPr="00232F4C">
        <w:rPr>
          <w:rFonts w:ascii="Times New Roman" w:hAnsi="Times New Roman"/>
          <w:b/>
          <w:sz w:val="24"/>
          <w:szCs w:val="24"/>
        </w:rPr>
        <w:t>АВТОНОМНОГО ОКРУГА</w:t>
      </w:r>
      <w:r w:rsidR="005C503A">
        <w:rPr>
          <w:rFonts w:ascii="Times New Roman" w:hAnsi="Times New Roman"/>
          <w:b/>
          <w:sz w:val="24"/>
          <w:szCs w:val="24"/>
        </w:rPr>
        <w:t xml:space="preserve"> – ЮГРЫ</w:t>
      </w:r>
    </w:p>
    <w:p w:rsidR="005C503A" w:rsidRDefault="00232F4C" w:rsidP="00232F4C">
      <w:pPr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232F4C">
        <w:rPr>
          <w:rFonts w:ascii="Times New Roman" w:hAnsi="Times New Roman"/>
          <w:b/>
          <w:sz w:val="24"/>
          <w:szCs w:val="24"/>
        </w:rPr>
        <w:t xml:space="preserve">«О БЮДЖЕТЕ ХАНТЫ-МАНСИЙСКОГО АВТОНОМНОГО ОКРУГА – ЮГРЫ </w:t>
      </w:r>
    </w:p>
    <w:p w:rsidR="00232F4C" w:rsidRPr="00232F4C" w:rsidRDefault="00232F4C" w:rsidP="00232F4C">
      <w:pPr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232F4C">
        <w:rPr>
          <w:rFonts w:ascii="Times New Roman" w:hAnsi="Times New Roman"/>
          <w:b/>
          <w:sz w:val="24"/>
          <w:szCs w:val="24"/>
        </w:rPr>
        <w:t>НА 20</w:t>
      </w:r>
      <w:r w:rsidR="00431349">
        <w:rPr>
          <w:rFonts w:ascii="Times New Roman" w:hAnsi="Times New Roman"/>
          <w:b/>
          <w:sz w:val="24"/>
          <w:szCs w:val="24"/>
        </w:rPr>
        <w:t>2</w:t>
      </w:r>
      <w:r w:rsidR="000823A0">
        <w:rPr>
          <w:rFonts w:ascii="Times New Roman" w:hAnsi="Times New Roman"/>
          <w:b/>
          <w:sz w:val="24"/>
          <w:szCs w:val="24"/>
        </w:rPr>
        <w:t>1</w:t>
      </w:r>
      <w:r w:rsidRPr="00232F4C">
        <w:rPr>
          <w:rFonts w:ascii="Times New Roman" w:hAnsi="Times New Roman"/>
          <w:b/>
          <w:sz w:val="24"/>
          <w:szCs w:val="24"/>
        </w:rPr>
        <w:t xml:space="preserve"> ГОД</w:t>
      </w:r>
      <w:r w:rsidR="002D0BAF" w:rsidRPr="002D0BAF">
        <w:rPr>
          <w:rFonts w:ascii="Times New Roman" w:hAnsi="Times New Roman"/>
          <w:b/>
          <w:sz w:val="24"/>
          <w:szCs w:val="24"/>
        </w:rPr>
        <w:t xml:space="preserve"> </w:t>
      </w:r>
      <w:r w:rsidR="002D0BAF">
        <w:rPr>
          <w:rFonts w:ascii="Times New Roman" w:hAnsi="Times New Roman"/>
          <w:b/>
          <w:sz w:val="24"/>
          <w:szCs w:val="24"/>
        </w:rPr>
        <w:t>И НА ПЛАНОВЫЙ ПЕРИОД 20</w:t>
      </w:r>
      <w:r w:rsidR="00E11191">
        <w:rPr>
          <w:rFonts w:ascii="Times New Roman" w:hAnsi="Times New Roman"/>
          <w:b/>
          <w:sz w:val="24"/>
          <w:szCs w:val="24"/>
        </w:rPr>
        <w:t>2</w:t>
      </w:r>
      <w:r w:rsidR="000823A0">
        <w:rPr>
          <w:rFonts w:ascii="Times New Roman" w:hAnsi="Times New Roman"/>
          <w:b/>
          <w:sz w:val="24"/>
          <w:szCs w:val="24"/>
        </w:rPr>
        <w:t>2</w:t>
      </w:r>
      <w:r w:rsidR="002D0BAF">
        <w:rPr>
          <w:rFonts w:ascii="Times New Roman" w:hAnsi="Times New Roman"/>
          <w:b/>
          <w:sz w:val="24"/>
          <w:szCs w:val="24"/>
        </w:rPr>
        <w:t xml:space="preserve"> И 20</w:t>
      </w:r>
      <w:r w:rsidR="00E11191">
        <w:rPr>
          <w:rFonts w:ascii="Times New Roman" w:hAnsi="Times New Roman"/>
          <w:b/>
          <w:sz w:val="24"/>
          <w:szCs w:val="24"/>
        </w:rPr>
        <w:t>2</w:t>
      </w:r>
      <w:r w:rsidR="000823A0">
        <w:rPr>
          <w:rFonts w:ascii="Times New Roman" w:hAnsi="Times New Roman"/>
          <w:b/>
          <w:sz w:val="24"/>
          <w:szCs w:val="24"/>
        </w:rPr>
        <w:t>3</w:t>
      </w:r>
      <w:r w:rsidR="002D0BAF">
        <w:rPr>
          <w:rFonts w:ascii="Times New Roman" w:hAnsi="Times New Roman"/>
          <w:b/>
          <w:sz w:val="24"/>
          <w:szCs w:val="24"/>
        </w:rPr>
        <w:t xml:space="preserve"> ГОДОВ</w:t>
      </w:r>
      <w:r w:rsidRPr="00232F4C">
        <w:rPr>
          <w:rFonts w:ascii="Times New Roman" w:hAnsi="Times New Roman"/>
          <w:b/>
          <w:sz w:val="24"/>
          <w:szCs w:val="24"/>
        </w:rPr>
        <w:t>»</w:t>
      </w:r>
    </w:p>
    <w:p w:rsidR="00232F4C" w:rsidRPr="00232F4C" w:rsidRDefault="00232F4C" w:rsidP="00232F4C">
      <w:pPr>
        <w:spacing w:line="276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F10784" w:rsidRDefault="00E0574D" w:rsidP="00232F4C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З</w:t>
      </w:r>
      <w:r w:rsidR="00232F4C" w:rsidRPr="00D27B1B">
        <w:rPr>
          <w:rFonts w:ascii="Times New Roman" w:hAnsi="Times New Roman"/>
          <w:sz w:val="24"/>
          <w:szCs w:val="24"/>
        </w:rPr>
        <w:t xml:space="preserve">акона </w:t>
      </w:r>
      <w:r>
        <w:rPr>
          <w:rFonts w:ascii="Times New Roman" w:hAnsi="Times New Roman"/>
          <w:sz w:val="24"/>
          <w:szCs w:val="24"/>
        </w:rPr>
        <w:t xml:space="preserve">Ханты-Мансийского </w:t>
      </w:r>
      <w:r w:rsidR="00232F4C" w:rsidRPr="00D27B1B">
        <w:rPr>
          <w:rFonts w:ascii="Times New Roman" w:hAnsi="Times New Roman"/>
          <w:sz w:val="24"/>
          <w:szCs w:val="24"/>
        </w:rPr>
        <w:t>автономного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 w:rsidR="000E0AE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Югры</w:t>
      </w:r>
      <w:r w:rsidR="00232F4C" w:rsidRPr="00D27B1B">
        <w:rPr>
          <w:rFonts w:ascii="Times New Roman" w:hAnsi="Times New Roman"/>
          <w:sz w:val="24"/>
          <w:szCs w:val="24"/>
        </w:rPr>
        <w:t xml:space="preserve"> «О бюджете Ханты-Мансийского а</w:t>
      </w:r>
      <w:r w:rsidR="002D0BAF" w:rsidRPr="00D27B1B">
        <w:rPr>
          <w:rFonts w:ascii="Times New Roman" w:hAnsi="Times New Roman"/>
          <w:sz w:val="24"/>
          <w:szCs w:val="24"/>
        </w:rPr>
        <w:t xml:space="preserve">втономного округа </w:t>
      </w:r>
      <w:r w:rsidR="001D355C" w:rsidRPr="00D27B1B">
        <w:rPr>
          <w:rFonts w:ascii="Times New Roman" w:hAnsi="Times New Roman"/>
          <w:sz w:val="24"/>
          <w:szCs w:val="24"/>
        </w:rPr>
        <w:t>–</w:t>
      </w:r>
      <w:r w:rsidR="002D0BAF" w:rsidRPr="00D27B1B">
        <w:rPr>
          <w:rFonts w:ascii="Times New Roman" w:hAnsi="Times New Roman"/>
          <w:sz w:val="24"/>
          <w:szCs w:val="24"/>
        </w:rPr>
        <w:t xml:space="preserve"> Югры на 20</w:t>
      </w:r>
      <w:r w:rsidR="00431349">
        <w:rPr>
          <w:rFonts w:ascii="Times New Roman" w:hAnsi="Times New Roman"/>
          <w:sz w:val="24"/>
          <w:szCs w:val="24"/>
        </w:rPr>
        <w:t>2</w:t>
      </w:r>
      <w:r w:rsidR="00FB7FC8">
        <w:rPr>
          <w:rFonts w:ascii="Times New Roman" w:hAnsi="Times New Roman"/>
          <w:sz w:val="24"/>
          <w:szCs w:val="24"/>
        </w:rPr>
        <w:t>1</w:t>
      </w:r>
      <w:r w:rsidR="00232F4C" w:rsidRPr="00D27B1B">
        <w:rPr>
          <w:rFonts w:ascii="Times New Roman" w:hAnsi="Times New Roman"/>
          <w:sz w:val="24"/>
          <w:szCs w:val="24"/>
        </w:rPr>
        <w:t xml:space="preserve"> год</w:t>
      </w:r>
      <w:r w:rsidR="002D0BAF" w:rsidRPr="00D27B1B">
        <w:rPr>
          <w:rFonts w:ascii="Times New Roman" w:hAnsi="Times New Roman"/>
          <w:sz w:val="24"/>
          <w:szCs w:val="24"/>
        </w:rPr>
        <w:t xml:space="preserve"> и на плановый период 20</w:t>
      </w:r>
      <w:r w:rsidR="00F10784">
        <w:rPr>
          <w:rFonts w:ascii="Times New Roman" w:hAnsi="Times New Roman"/>
          <w:sz w:val="24"/>
          <w:szCs w:val="24"/>
        </w:rPr>
        <w:t>2</w:t>
      </w:r>
      <w:r w:rsidR="00FB7FC8">
        <w:rPr>
          <w:rFonts w:ascii="Times New Roman" w:hAnsi="Times New Roman"/>
          <w:sz w:val="24"/>
          <w:szCs w:val="24"/>
        </w:rPr>
        <w:t>2</w:t>
      </w:r>
      <w:r w:rsidR="002D0BAF" w:rsidRPr="00D27B1B">
        <w:rPr>
          <w:rFonts w:ascii="Times New Roman" w:hAnsi="Times New Roman"/>
          <w:sz w:val="24"/>
          <w:szCs w:val="24"/>
        </w:rPr>
        <w:t xml:space="preserve"> и 20</w:t>
      </w:r>
      <w:r w:rsidR="00D27B1B" w:rsidRPr="00D27B1B">
        <w:rPr>
          <w:rFonts w:ascii="Times New Roman" w:hAnsi="Times New Roman"/>
          <w:sz w:val="24"/>
          <w:szCs w:val="24"/>
        </w:rPr>
        <w:t>2</w:t>
      </w:r>
      <w:r w:rsidR="00FB7FC8">
        <w:rPr>
          <w:rFonts w:ascii="Times New Roman" w:hAnsi="Times New Roman"/>
          <w:sz w:val="24"/>
          <w:szCs w:val="24"/>
        </w:rPr>
        <w:t>3</w:t>
      </w:r>
      <w:r w:rsidR="002D0BAF" w:rsidRPr="00D27B1B">
        <w:rPr>
          <w:rFonts w:ascii="Times New Roman" w:hAnsi="Times New Roman"/>
          <w:sz w:val="24"/>
          <w:szCs w:val="24"/>
        </w:rPr>
        <w:t xml:space="preserve"> годов</w:t>
      </w:r>
      <w:r>
        <w:rPr>
          <w:rFonts w:ascii="Times New Roman" w:hAnsi="Times New Roman"/>
          <w:sz w:val="24"/>
          <w:szCs w:val="24"/>
        </w:rPr>
        <w:t xml:space="preserve">» (далее – </w:t>
      </w:r>
      <w:r w:rsidR="001D6604">
        <w:rPr>
          <w:rFonts w:ascii="Times New Roman" w:hAnsi="Times New Roman"/>
          <w:sz w:val="24"/>
          <w:szCs w:val="24"/>
        </w:rPr>
        <w:t>П</w:t>
      </w:r>
      <w:r w:rsidR="00CE7637" w:rsidRPr="00D27B1B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 xml:space="preserve"> закона о бюджете</w:t>
      </w:r>
      <w:r w:rsidR="00232F4C" w:rsidRPr="00D27B1B">
        <w:rPr>
          <w:rFonts w:ascii="Times New Roman" w:hAnsi="Times New Roman"/>
          <w:sz w:val="24"/>
          <w:szCs w:val="24"/>
        </w:rPr>
        <w:t xml:space="preserve">) </w:t>
      </w:r>
      <w:r w:rsidR="00CE7637" w:rsidRPr="00D27B1B">
        <w:rPr>
          <w:rFonts w:ascii="Times New Roman" w:hAnsi="Times New Roman"/>
          <w:sz w:val="24"/>
          <w:szCs w:val="24"/>
        </w:rPr>
        <w:t>подготовлен</w:t>
      </w:r>
      <w:r w:rsidR="00232F4C" w:rsidRPr="00D27B1B">
        <w:rPr>
          <w:rFonts w:ascii="Times New Roman" w:hAnsi="Times New Roman"/>
          <w:sz w:val="24"/>
          <w:szCs w:val="24"/>
        </w:rPr>
        <w:t xml:space="preserve"> </w:t>
      </w:r>
      <w:r w:rsidR="00F10784">
        <w:rPr>
          <w:rFonts w:ascii="Times New Roman" w:hAnsi="Times New Roman"/>
          <w:sz w:val="24"/>
          <w:szCs w:val="24"/>
        </w:rPr>
        <w:t>с учетом:</w:t>
      </w:r>
    </w:p>
    <w:p w:rsidR="00F10784" w:rsidRDefault="00755703" w:rsidP="00232F4C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5703"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>й</w:t>
      </w:r>
      <w:r w:rsidRPr="00755703">
        <w:rPr>
          <w:rFonts w:ascii="Times New Roman" w:hAnsi="Times New Roman"/>
          <w:sz w:val="24"/>
          <w:szCs w:val="24"/>
        </w:rPr>
        <w:t xml:space="preserve"> Послания Президента Российской Федерации Федеральному Собранию Российской Федерации от </w:t>
      </w:r>
      <w:r w:rsidR="00FB7FC8">
        <w:rPr>
          <w:rFonts w:ascii="Times New Roman" w:hAnsi="Times New Roman"/>
          <w:sz w:val="24"/>
          <w:szCs w:val="24"/>
        </w:rPr>
        <w:t>15</w:t>
      </w:r>
      <w:r w:rsidRPr="00755703">
        <w:rPr>
          <w:rFonts w:ascii="Times New Roman" w:hAnsi="Times New Roman"/>
          <w:sz w:val="24"/>
          <w:szCs w:val="24"/>
        </w:rPr>
        <w:t xml:space="preserve"> </w:t>
      </w:r>
      <w:r w:rsidR="00FB7FC8">
        <w:rPr>
          <w:rFonts w:ascii="Times New Roman" w:hAnsi="Times New Roman"/>
          <w:sz w:val="24"/>
          <w:szCs w:val="24"/>
        </w:rPr>
        <w:t>января</w:t>
      </w:r>
      <w:r w:rsidRPr="00755703">
        <w:rPr>
          <w:rFonts w:ascii="Times New Roman" w:hAnsi="Times New Roman"/>
          <w:sz w:val="24"/>
          <w:szCs w:val="24"/>
        </w:rPr>
        <w:t xml:space="preserve"> 20</w:t>
      </w:r>
      <w:r w:rsidR="00FB7FC8">
        <w:rPr>
          <w:rFonts w:ascii="Times New Roman" w:hAnsi="Times New Roman"/>
          <w:sz w:val="24"/>
          <w:szCs w:val="24"/>
        </w:rPr>
        <w:t>20</w:t>
      </w:r>
      <w:r w:rsidRPr="00755703">
        <w:rPr>
          <w:rFonts w:ascii="Times New Roman" w:hAnsi="Times New Roman"/>
          <w:sz w:val="24"/>
          <w:szCs w:val="24"/>
        </w:rPr>
        <w:t xml:space="preserve"> года, </w:t>
      </w:r>
    </w:p>
    <w:p w:rsidR="00F10784" w:rsidRDefault="00755703" w:rsidP="00232F4C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5703">
        <w:rPr>
          <w:rFonts w:ascii="Times New Roman" w:hAnsi="Times New Roman"/>
          <w:sz w:val="24"/>
          <w:szCs w:val="24"/>
        </w:rPr>
        <w:t xml:space="preserve">указов Президента Российской Федерации от 2012 </w:t>
      </w:r>
      <w:r w:rsidR="00F10784">
        <w:rPr>
          <w:rFonts w:ascii="Times New Roman" w:hAnsi="Times New Roman"/>
          <w:sz w:val="24"/>
          <w:szCs w:val="24"/>
        </w:rPr>
        <w:t xml:space="preserve">года, </w:t>
      </w:r>
      <w:r w:rsidR="00FB7FC8" w:rsidRPr="00FB7FC8">
        <w:rPr>
          <w:rFonts w:ascii="Times New Roman" w:hAnsi="Times New Roman"/>
          <w:sz w:val="24"/>
          <w:szCs w:val="24"/>
        </w:rPr>
        <w:t>указа Президента Российской Федерации от 21 июля 2020 года № 474 «О национальных целях развития Российской Федерации на период до 2030 года»</w:t>
      </w:r>
      <w:r w:rsidR="00F10784">
        <w:rPr>
          <w:rFonts w:ascii="Times New Roman" w:hAnsi="Times New Roman"/>
          <w:sz w:val="24"/>
          <w:szCs w:val="24"/>
        </w:rPr>
        <w:t xml:space="preserve">, </w:t>
      </w:r>
    </w:p>
    <w:p w:rsidR="00F10784" w:rsidRDefault="00F10784" w:rsidP="00232F4C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0784">
        <w:rPr>
          <w:rFonts w:ascii="Times New Roman" w:hAnsi="Times New Roman"/>
          <w:sz w:val="24"/>
          <w:szCs w:val="24"/>
        </w:rPr>
        <w:t xml:space="preserve">Стратегии национальной безопасности Российской Федерации, </w:t>
      </w:r>
    </w:p>
    <w:p w:rsidR="00F10784" w:rsidRDefault="00F10784" w:rsidP="00232F4C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0784">
        <w:rPr>
          <w:rFonts w:ascii="Times New Roman" w:hAnsi="Times New Roman"/>
          <w:sz w:val="24"/>
          <w:szCs w:val="24"/>
        </w:rPr>
        <w:t>Стратегии экономической безопасности Российской Федерации на период до 2030 года,</w:t>
      </w:r>
    </w:p>
    <w:p w:rsidR="004A0AC3" w:rsidRDefault="004A0AC3" w:rsidP="00232F4C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Стратегии пространственного развития Российской Федерации на период до 2025 года,</w:t>
      </w:r>
    </w:p>
    <w:p w:rsidR="00F10784" w:rsidRDefault="00665C49" w:rsidP="00232F4C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10784" w:rsidRPr="00F10784">
        <w:rPr>
          <w:rFonts w:ascii="Times New Roman" w:hAnsi="Times New Roman"/>
          <w:sz w:val="24"/>
          <w:szCs w:val="24"/>
        </w:rPr>
        <w:t xml:space="preserve">снов государственной политики регионального развития Российской Федерации на период до 2025 года, </w:t>
      </w:r>
    </w:p>
    <w:p w:rsidR="0065384F" w:rsidRDefault="0065384F" w:rsidP="0065384F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3312">
        <w:rPr>
          <w:rFonts w:ascii="Times New Roman" w:hAnsi="Times New Roman"/>
          <w:sz w:val="24"/>
          <w:szCs w:val="24"/>
        </w:rPr>
        <w:t>основных направлений бюджетной, налоговой и таможенно-тарифной политики Российской Федерации на 202</w:t>
      </w:r>
      <w:r w:rsidR="00FB7FC8" w:rsidRPr="00F93312">
        <w:rPr>
          <w:rFonts w:ascii="Times New Roman" w:hAnsi="Times New Roman"/>
          <w:sz w:val="24"/>
          <w:szCs w:val="24"/>
        </w:rPr>
        <w:t>1</w:t>
      </w:r>
      <w:r w:rsidRPr="00F93312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FB7FC8" w:rsidRPr="00F93312">
        <w:rPr>
          <w:rFonts w:ascii="Times New Roman" w:hAnsi="Times New Roman"/>
          <w:sz w:val="24"/>
          <w:szCs w:val="24"/>
        </w:rPr>
        <w:t>2</w:t>
      </w:r>
      <w:r w:rsidRPr="00F93312">
        <w:rPr>
          <w:rFonts w:ascii="Times New Roman" w:hAnsi="Times New Roman"/>
          <w:sz w:val="24"/>
          <w:szCs w:val="24"/>
        </w:rPr>
        <w:t xml:space="preserve"> и 202</w:t>
      </w:r>
      <w:r w:rsidR="00FB7FC8" w:rsidRPr="00F93312">
        <w:rPr>
          <w:rFonts w:ascii="Times New Roman" w:hAnsi="Times New Roman"/>
          <w:sz w:val="24"/>
          <w:szCs w:val="24"/>
        </w:rPr>
        <w:t>3</w:t>
      </w:r>
      <w:r w:rsidRPr="00F93312">
        <w:rPr>
          <w:rFonts w:ascii="Times New Roman" w:hAnsi="Times New Roman"/>
          <w:sz w:val="24"/>
          <w:szCs w:val="24"/>
        </w:rPr>
        <w:t xml:space="preserve"> годов,</w:t>
      </w:r>
      <w:r w:rsidRPr="00F10784">
        <w:rPr>
          <w:rFonts w:ascii="Times New Roman" w:hAnsi="Times New Roman"/>
          <w:sz w:val="24"/>
          <w:szCs w:val="24"/>
        </w:rPr>
        <w:t xml:space="preserve"> </w:t>
      </w:r>
    </w:p>
    <w:p w:rsidR="004A0AC3" w:rsidRDefault="004A0AC3" w:rsidP="00232F4C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Стратегии социально-экономического развития Ханты-Мансийского автономного округа – Югры </w:t>
      </w:r>
      <w:r w:rsidR="0065384F">
        <w:rPr>
          <w:rFonts w:ascii="Times New Roman" w:hAnsi="Times New Roman"/>
          <w:sz w:val="24"/>
          <w:szCs w:val="24"/>
        </w:rPr>
        <w:t>до 2030 года,</w:t>
      </w:r>
    </w:p>
    <w:p w:rsidR="00665C49" w:rsidRDefault="00665C49" w:rsidP="00665C49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4A8A">
        <w:rPr>
          <w:rFonts w:ascii="Times New Roman" w:hAnsi="Times New Roman"/>
          <w:sz w:val="24"/>
          <w:szCs w:val="24"/>
        </w:rPr>
        <w:t>прогноза социально-экономического развития Ханты-Мансийского автономного округа – Югры на 202</w:t>
      </w:r>
      <w:r w:rsidR="00474E93" w:rsidRPr="00E94A8A">
        <w:rPr>
          <w:rFonts w:ascii="Times New Roman" w:hAnsi="Times New Roman"/>
          <w:sz w:val="24"/>
          <w:szCs w:val="24"/>
        </w:rPr>
        <w:t>1</w:t>
      </w:r>
      <w:r w:rsidRPr="00E94A8A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474E93" w:rsidRPr="00E94A8A">
        <w:rPr>
          <w:rFonts w:ascii="Times New Roman" w:hAnsi="Times New Roman"/>
          <w:sz w:val="24"/>
          <w:szCs w:val="24"/>
        </w:rPr>
        <w:t>2</w:t>
      </w:r>
      <w:r w:rsidRPr="00E94A8A">
        <w:rPr>
          <w:rFonts w:ascii="Times New Roman" w:hAnsi="Times New Roman"/>
          <w:sz w:val="24"/>
          <w:szCs w:val="24"/>
        </w:rPr>
        <w:t xml:space="preserve"> и 202</w:t>
      </w:r>
      <w:r w:rsidR="00474E93" w:rsidRPr="00E94A8A">
        <w:rPr>
          <w:rFonts w:ascii="Times New Roman" w:hAnsi="Times New Roman"/>
          <w:sz w:val="24"/>
          <w:szCs w:val="24"/>
        </w:rPr>
        <w:t>3</w:t>
      </w:r>
      <w:r w:rsidRPr="00E94A8A">
        <w:rPr>
          <w:rFonts w:ascii="Times New Roman" w:hAnsi="Times New Roman"/>
          <w:sz w:val="24"/>
          <w:szCs w:val="24"/>
        </w:rPr>
        <w:t xml:space="preserve"> годов,</w:t>
      </w:r>
      <w:r w:rsidRPr="00D27B1B">
        <w:rPr>
          <w:rFonts w:ascii="Times New Roman" w:hAnsi="Times New Roman"/>
          <w:sz w:val="24"/>
          <w:szCs w:val="24"/>
        </w:rPr>
        <w:t xml:space="preserve"> </w:t>
      </w:r>
    </w:p>
    <w:p w:rsidR="0065384F" w:rsidRDefault="00665C49" w:rsidP="00232F4C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65384F">
        <w:rPr>
          <w:rFonts w:ascii="Times New Roman" w:hAnsi="Times New Roman"/>
          <w:sz w:val="24"/>
          <w:szCs w:val="24"/>
        </w:rPr>
        <w:t>юджетного прогноза Ханты-Мансийского автономного округа – Югры на период до 2036 года,</w:t>
      </w:r>
    </w:p>
    <w:p w:rsidR="0065384F" w:rsidRDefault="001D6604" w:rsidP="00232F4C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65384F">
        <w:rPr>
          <w:rFonts w:ascii="Times New Roman" w:hAnsi="Times New Roman"/>
          <w:sz w:val="24"/>
          <w:szCs w:val="24"/>
        </w:rPr>
        <w:t xml:space="preserve">онцепции повышения эффективности бюджетных расходов </w:t>
      </w:r>
      <w:r w:rsidR="00665C49">
        <w:rPr>
          <w:rFonts w:ascii="Times New Roman" w:hAnsi="Times New Roman"/>
          <w:sz w:val="24"/>
          <w:szCs w:val="24"/>
        </w:rPr>
        <w:t>в 2019-2024 годах,</w:t>
      </w:r>
    </w:p>
    <w:p w:rsidR="00232F4C" w:rsidRPr="00D27B1B" w:rsidRDefault="00232F4C" w:rsidP="00232F4C">
      <w:pPr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7B1B">
        <w:rPr>
          <w:rFonts w:ascii="Times New Roman" w:hAnsi="Times New Roman"/>
          <w:sz w:val="24"/>
          <w:szCs w:val="24"/>
        </w:rPr>
        <w:t>основных направлени</w:t>
      </w:r>
      <w:r w:rsidR="006E6899" w:rsidRPr="00D27B1B">
        <w:rPr>
          <w:rFonts w:ascii="Times New Roman" w:hAnsi="Times New Roman"/>
          <w:sz w:val="24"/>
          <w:szCs w:val="24"/>
        </w:rPr>
        <w:t>й</w:t>
      </w:r>
      <w:r w:rsidRPr="00D27B1B">
        <w:rPr>
          <w:rFonts w:ascii="Times New Roman" w:hAnsi="Times New Roman"/>
          <w:sz w:val="24"/>
          <w:szCs w:val="24"/>
        </w:rPr>
        <w:t xml:space="preserve"> налоговой, бюджетной и долговой политики Ханты-Мансийского автономного округа </w:t>
      </w:r>
      <w:r w:rsidR="008667E4" w:rsidRPr="00D27B1B">
        <w:rPr>
          <w:rFonts w:ascii="Times New Roman" w:hAnsi="Times New Roman"/>
          <w:sz w:val="24"/>
          <w:szCs w:val="24"/>
        </w:rPr>
        <w:t>–</w:t>
      </w:r>
      <w:r w:rsidRPr="00D27B1B">
        <w:rPr>
          <w:rFonts w:ascii="Times New Roman" w:hAnsi="Times New Roman"/>
          <w:sz w:val="24"/>
          <w:szCs w:val="24"/>
        </w:rPr>
        <w:t xml:space="preserve"> Югры на 20</w:t>
      </w:r>
      <w:r w:rsidR="00665C49">
        <w:rPr>
          <w:rFonts w:ascii="Times New Roman" w:hAnsi="Times New Roman"/>
          <w:sz w:val="24"/>
          <w:szCs w:val="24"/>
        </w:rPr>
        <w:t>2</w:t>
      </w:r>
      <w:r w:rsidR="00474E93">
        <w:rPr>
          <w:rFonts w:ascii="Times New Roman" w:hAnsi="Times New Roman"/>
          <w:sz w:val="24"/>
          <w:szCs w:val="24"/>
        </w:rPr>
        <w:t>1</w:t>
      </w:r>
      <w:r w:rsidRPr="00D27B1B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F10784">
        <w:rPr>
          <w:rFonts w:ascii="Times New Roman" w:hAnsi="Times New Roman"/>
          <w:sz w:val="24"/>
          <w:szCs w:val="24"/>
        </w:rPr>
        <w:t>2</w:t>
      </w:r>
      <w:r w:rsidR="00474E93">
        <w:rPr>
          <w:rFonts w:ascii="Times New Roman" w:hAnsi="Times New Roman"/>
          <w:sz w:val="24"/>
          <w:szCs w:val="24"/>
        </w:rPr>
        <w:t>2</w:t>
      </w:r>
      <w:r w:rsidRPr="00D27B1B">
        <w:rPr>
          <w:rFonts w:ascii="Times New Roman" w:hAnsi="Times New Roman"/>
          <w:sz w:val="24"/>
          <w:szCs w:val="24"/>
        </w:rPr>
        <w:t xml:space="preserve"> и 20</w:t>
      </w:r>
      <w:r w:rsidR="00D27B1B" w:rsidRPr="00D27B1B">
        <w:rPr>
          <w:rFonts w:ascii="Times New Roman" w:hAnsi="Times New Roman"/>
          <w:sz w:val="24"/>
          <w:szCs w:val="24"/>
        </w:rPr>
        <w:t>2</w:t>
      </w:r>
      <w:r w:rsidR="00474E93">
        <w:rPr>
          <w:rFonts w:ascii="Times New Roman" w:hAnsi="Times New Roman"/>
          <w:sz w:val="24"/>
          <w:szCs w:val="24"/>
        </w:rPr>
        <w:t>3</w:t>
      </w:r>
      <w:r w:rsidRPr="00D27B1B">
        <w:rPr>
          <w:rFonts w:ascii="Times New Roman" w:hAnsi="Times New Roman"/>
          <w:sz w:val="24"/>
          <w:szCs w:val="24"/>
        </w:rPr>
        <w:t xml:space="preserve"> годов.</w:t>
      </w:r>
    </w:p>
    <w:p w:rsidR="004E460E" w:rsidRPr="006216F4" w:rsidRDefault="004E460E" w:rsidP="004E460E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233BE">
        <w:rPr>
          <w:rFonts w:ascii="Times New Roman" w:hAnsi="Times New Roman"/>
          <w:sz w:val="24"/>
          <w:szCs w:val="24"/>
        </w:rPr>
        <w:t>Основные направления налоговой, бюджетной и долговой политики Ханты-Мансийского автономного округа – Югры на 20</w:t>
      </w:r>
      <w:r w:rsidR="00665C49">
        <w:rPr>
          <w:rFonts w:ascii="Times New Roman" w:hAnsi="Times New Roman"/>
          <w:sz w:val="24"/>
          <w:szCs w:val="24"/>
        </w:rPr>
        <w:t>2</w:t>
      </w:r>
      <w:r w:rsidR="00474E93">
        <w:rPr>
          <w:rFonts w:ascii="Times New Roman" w:hAnsi="Times New Roman"/>
          <w:sz w:val="24"/>
          <w:szCs w:val="24"/>
        </w:rPr>
        <w:t>1</w:t>
      </w:r>
      <w:r w:rsidRPr="00A233BE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177321">
        <w:rPr>
          <w:rFonts w:ascii="Times New Roman" w:hAnsi="Times New Roman"/>
          <w:sz w:val="24"/>
          <w:szCs w:val="24"/>
        </w:rPr>
        <w:t>2</w:t>
      </w:r>
      <w:r w:rsidR="00474E93">
        <w:rPr>
          <w:rFonts w:ascii="Times New Roman" w:hAnsi="Times New Roman"/>
          <w:sz w:val="24"/>
          <w:szCs w:val="24"/>
        </w:rPr>
        <w:t>2</w:t>
      </w:r>
      <w:r w:rsidRPr="00A233BE">
        <w:rPr>
          <w:rFonts w:ascii="Times New Roman" w:hAnsi="Times New Roman"/>
          <w:sz w:val="24"/>
          <w:szCs w:val="24"/>
        </w:rPr>
        <w:t xml:space="preserve"> и 20</w:t>
      </w:r>
      <w:r w:rsidR="00A233BE" w:rsidRPr="00A233BE">
        <w:rPr>
          <w:rFonts w:ascii="Times New Roman" w:hAnsi="Times New Roman"/>
          <w:sz w:val="24"/>
          <w:szCs w:val="24"/>
        </w:rPr>
        <w:t>2</w:t>
      </w:r>
      <w:r w:rsidR="00474E93">
        <w:rPr>
          <w:rFonts w:ascii="Times New Roman" w:hAnsi="Times New Roman"/>
          <w:sz w:val="24"/>
          <w:szCs w:val="24"/>
        </w:rPr>
        <w:t>3</w:t>
      </w:r>
      <w:r w:rsidRPr="00A233BE">
        <w:rPr>
          <w:rFonts w:ascii="Times New Roman" w:hAnsi="Times New Roman"/>
          <w:sz w:val="24"/>
          <w:szCs w:val="24"/>
        </w:rPr>
        <w:t xml:space="preserve"> годов</w:t>
      </w:r>
      <w:r w:rsidR="00474E93">
        <w:rPr>
          <w:rFonts w:ascii="Times New Roman" w:hAnsi="Times New Roman"/>
          <w:sz w:val="24"/>
          <w:szCs w:val="24"/>
        </w:rPr>
        <w:t xml:space="preserve"> были </w:t>
      </w:r>
      <w:r w:rsidRPr="00A233BE">
        <w:rPr>
          <w:rFonts w:ascii="Times New Roman" w:hAnsi="Times New Roman"/>
          <w:sz w:val="24"/>
          <w:szCs w:val="24"/>
        </w:rPr>
        <w:t>одобрен</w:t>
      </w:r>
      <w:r w:rsidR="00474E93">
        <w:rPr>
          <w:rFonts w:ascii="Times New Roman" w:hAnsi="Times New Roman"/>
          <w:sz w:val="24"/>
          <w:szCs w:val="24"/>
        </w:rPr>
        <w:t>ы</w:t>
      </w:r>
      <w:r w:rsidRPr="00A233BE">
        <w:rPr>
          <w:rFonts w:ascii="Times New Roman" w:hAnsi="Times New Roman"/>
          <w:sz w:val="24"/>
          <w:szCs w:val="24"/>
        </w:rPr>
        <w:t xml:space="preserve"> Правительством автономного </w:t>
      </w:r>
      <w:r w:rsidRPr="007724EC">
        <w:rPr>
          <w:rFonts w:ascii="Times New Roman" w:hAnsi="Times New Roman"/>
          <w:sz w:val="24"/>
          <w:szCs w:val="24"/>
        </w:rPr>
        <w:t xml:space="preserve">округа </w:t>
      </w:r>
      <w:r w:rsidR="00474E93" w:rsidRPr="007724EC">
        <w:rPr>
          <w:rFonts w:ascii="Times New Roman" w:hAnsi="Times New Roman"/>
          <w:sz w:val="24"/>
          <w:szCs w:val="24"/>
        </w:rPr>
        <w:t>(</w:t>
      </w:r>
      <w:r w:rsidRPr="007724EC">
        <w:rPr>
          <w:rFonts w:ascii="Times New Roman" w:hAnsi="Times New Roman"/>
          <w:sz w:val="24"/>
          <w:szCs w:val="24"/>
        </w:rPr>
        <w:t>распоряжение от</w:t>
      </w:r>
      <w:r w:rsidR="00482FFF" w:rsidRPr="007724EC">
        <w:rPr>
          <w:rFonts w:ascii="Times New Roman" w:hAnsi="Times New Roman"/>
          <w:sz w:val="24"/>
          <w:szCs w:val="24"/>
        </w:rPr>
        <w:t xml:space="preserve"> </w:t>
      </w:r>
      <w:r w:rsidR="007724EC" w:rsidRPr="007724EC">
        <w:rPr>
          <w:rFonts w:ascii="Times New Roman" w:hAnsi="Times New Roman"/>
          <w:sz w:val="24"/>
          <w:szCs w:val="24"/>
        </w:rPr>
        <w:t>5 октября</w:t>
      </w:r>
      <w:r w:rsidR="0077216A" w:rsidRPr="007724EC">
        <w:rPr>
          <w:rFonts w:ascii="Times New Roman" w:hAnsi="Times New Roman"/>
          <w:sz w:val="24"/>
          <w:szCs w:val="24"/>
        </w:rPr>
        <w:t xml:space="preserve"> </w:t>
      </w:r>
      <w:r w:rsidR="00482FFF" w:rsidRPr="007724EC">
        <w:rPr>
          <w:rFonts w:ascii="Times New Roman" w:hAnsi="Times New Roman"/>
          <w:sz w:val="24"/>
          <w:szCs w:val="24"/>
        </w:rPr>
        <w:t>20</w:t>
      </w:r>
      <w:r w:rsidR="00474E93" w:rsidRPr="007724EC">
        <w:rPr>
          <w:rFonts w:ascii="Times New Roman" w:hAnsi="Times New Roman"/>
          <w:sz w:val="24"/>
          <w:szCs w:val="24"/>
        </w:rPr>
        <w:t>20</w:t>
      </w:r>
      <w:r w:rsidR="00482FFF" w:rsidRPr="007724EC">
        <w:rPr>
          <w:rFonts w:ascii="Times New Roman" w:hAnsi="Times New Roman"/>
          <w:sz w:val="24"/>
          <w:szCs w:val="24"/>
        </w:rPr>
        <w:t xml:space="preserve"> </w:t>
      </w:r>
      <w:r w:rsidR="007724EC" w:rsidRPr="007724EC">
        <w:rPr>
          <w:rFonts w:ascii="Times New Roman" w:hAnsi="Times New Roman"/>
          <w:sz w:val="24"/>
          <w:szCs w:val="24"/>
        </w:rPr>
        <w:t xml:space="preserve">года </w:t>
      </w:r>
      <w:r w:rsidRPr="007724EC">
        <w:rPr>
          <w:rFonts w:ascii="Times New Roman" w:hAnsi="Times New Roman"/>
          <w:sz w:val="24"/>
          <w:szCs w:val="24"/>
        </w:rPr>
        <w:t>№</w:t>
      </w:r>
      <w:r w:rsidR="004D440F" w:rsidRPr="007724EC">
        <w:rPr>
          <w:rFonts w:ascii="Times New Roman" w:hAnsi="Times New Roman"/>
          <w:sz w:val="24"/>
          <w:szCs w:val="24"/>
        </w:rPr>
        <w:t xml:space="preserve"> </w:t>
      </w:r>
      <w:r w:rsidR="007724EC" w:rsidRPr="007724EC">
        <w:rPr>
          <w:rFonts w:ascii="Times New Roman" w:hAnsi="Times New Roman"/>
          <w:sz w:val="24"/>
          <w:szCs w:val="24"/>
        </w:rPr>
        <w:t>564</w:t>
      </w:r>
      <w:r w:rsidR="00482FFF" w:rsidRPr="007724EC">
        <w:rPr>
          <w:rFonts w:ascii="Times New Roman" w:hAnsi="Times New Roman"/>
          <w:sz w:val="24"/>
          <w:szCs w:val="24"/>
        </w:rPr>
        <w:t>-рп</w:t>
      </w:r>
      <w:r w:rsidR="00474E93" w:rsidRPr="007724EC">
        <w:rPr>
          <w:rFonts w:ascii="Times New Roman" w:hAnsi="Times New Roman"/>
          <w:sz w:val="24"/>
          <w:szCs w:val="24"/>
        </w:rPr>
        <w:t>)</w:t>
      </w:r>
      <w:r w:rsidR="00BC1034" w:rsidRPr="007724EC">
        <w:rPr>
          <w:rFonts w:ascii="Times New Roman" w:hAnsi="Times New Roman"/>
          <w:sz w:val="24"/>
          <w:szCs w:val="24"/>
        </w:rPr>
        <w:t>,</w:t>
      </w:r>
      <w:r w:rsidR="00CF2539" w:rsidRPr="007724EC">
        <w:rPr>
          <w:rFonts w:ascii="Times New Roman" w:hAnsi="Times New Roman"/>
          <w:sz w:val="24"/>
          <w:szCs w:val="24"/>
        </w:rPr>
        <w:t xml:space="preserve"> рассмотрены на депутатских слушаниях </w:t>
      </w:r>
      <w:r w:rsidR="007724EC">
        <w:rPr>
          <w:rFonts w:ascii="Times New Roman" w:hAnsi="Times New Roman"/>
          <w:sz w:val="24"/>
          <w:szCs w:val="24"/>
        </w:rPr>
        <w:t xml:space="preserve">в Думе автономного округа </w:t>
      </w:r>
      <w:r w:rsidR="007724EC" w:rsidRPr="007724EC">
        <w:rPr>
          <w:rFonts w:ascii="Times New Roman" w:hAnsi="Times New Roman"/>
          <w:sz w:val="24"/>
          <w:szCs w:val="24"/>
        </w:rPr>
        <w:t>22</w:t>
      </w:r>
      <w:r w:rsidR="00CF2539" w:rsidRPr="007724EC">
        <w:rPr>
          <w:rFonts w:ascii="Times New Roman" w:hAnsi="Times New Roman"/>
          <w:sz w:val="24"/>
          <w:szCs w:val="24"/>
        </w:rPr>
        <w:t xml:space="preserve"> октября 20</w:t>
      </w:r>
      <w:r w:rsidR="00474E93" w:rsidRPr="007724EC">
        <w:rPr>
          <w:rFonts w:ascii="Times New Roman" w:hAnsi="Times New Roman"/>
          <w:sz w:val="24"/>
          <w:szCs w:val="24"/>
        </w:rPr>
        <w:t>20</w:t>
      </w:r>
      <w:r w:rsidR="00CF2539" w:rsidRPr="007724EC">
        <w:rPr>
          <w:rFonts w:ascii="Times New Roman" w:hAnsi="Times New Roman"/>
          <w:sz w:val="24"/>
          <w:szCs w:val="24"/>
        </w:rPr>
        <w:t xml:space="preserve"> года</w:t>
      </w:r>
      <w:r w:rsidR="00474E93" w:rsidRPr="007724EC">
        <w:rPr>
          <w:rFonts w:ascii="Times New Roman" w:hAnsi="Times New Roman"/>
          <w:sz w:val="24"/>
          <w:szCs w:val="24"/>
        </w:rPr>
        <w:t xml:space="preserve">. </w:t>
      </w:r>
      <w:r w:rsidR="00474E93" w:rsidRPr="006216F4">
        <w:rPr>
          <w:rFonts w:ascii="Times New Roman" w:hAnsi="Times New Roman"/>
          <w:sz w:val="24"/>
          <w:szCs w:val="24"/>
        </w:rPr>
        <w:t xml:space="preserve">В материалах к проекту закона о бюджете они </w:t>
      </w:r>
      <w:r w:rsidR="00F52FD8" w:rsidRPr="006216F4">
        <w:rPr>
          <w:rFonts w:ascii="Times New Roman" w:hAnsi="Times New Roman"/>
          <w:sz w:val="24"/>
          <w:szCs w:val="24"/>
        </w:rPr>
        <w:t>размещены</w:t>
      </w:r>
      <w:r w:rsidR="00362B8E" w:rsidRPr="006216F4">
        <w:rPr>
          <w:rFonts w:ascii="Times New Roman" w:hAnsi="Times New Roman"/>
          <w:sz w:val="24"/>
          <w:szCs w:val="24"/>
        </w:rPr>
        <w:t xml:space="preserve"> </w:t>
      </w:r>
      <w:r w:rsidRPr="006216F4">
        <w:rPr>
          <w:rFonts w:ascii="Times New Roman" w:hAnsi="Times New Roman"/>
          <w:sz w:val="24"/>
          <w:szCs w:val="24"/>
        </w:rPr>
        <w:t xml:space="preserve">на </w:t>
      </w:r>
      <w:r w:rsidR="004D440F" w:rsidRPr="006216F4">
        <w:rPr>
          <w:rFonts w:ascii="Times New Roman" w:hAnsi="Times New Roman"/>
          <w:sz w:val="24"/>
          <w:szCs w:val="24"/>
        </w:rPr>
        <w:t>страницах</w:t>
      </w:r>
      <w:r w:rsidRPr="006216F4">
        <w:rPr>
          <w:rFonts w:ascii="Times New Roman" w:hAnsi="Times New Roman"/>
          <w:sz w:val="24"/>
          <w:szCs w:val="24"/>
        </w:rPr>
        <w:t xml:space="preserve"> </w:t>
      </w:r>
      <w:r w:rsidR="006216F4" w:rsidRPr="006216F4">
        <w:rPr>
          <w:rFonts w:ascii="Times New Roman" w:hAnsi="Times New Roman"/>
          <w:sz w:val="24"/>
          <w:szCs w:val="24"/>
        </w:rPr>
        <w:t>1704-1726</w:t>
      </w:r>
      <w:r w:rsidR="009F09B1" w:rsidRPr="006216F4">
        <w:rPr>
          <w:rFonts w:ascii="Times New Roman" w:hAnsi="Times New Roman"/>
          <w:sz w:val="24"/>
          <w:szCs w:val="24"/>
        </w:rPr>
        <w:t>.</w:t>
      </w:r>
      <w:r w:rsidRPr="006216F4">
        <w:rPr>
          <w:rFonts w:ascii="Times New Roman" w:hAnsi="Times New Roman"/>
          <w:sz w:val="24"/>
          <w:szCs w:val="24"/>
        </w:rPr>
        <w:t xml:space="preserve"> </w:t>
      </w:r>
    </w:p>
    <w:p w:rsidR="00362B8E" w:rsidRPr="00232F4C" w:rsidRDefault="00362B8E" w:rsidP="00232F4C">
      <w:pPr>
        <w:spacing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46E43" w:rsidRDefault="00232F4C" w:rsidP="00232F4C">
      <w:pPr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547859">
        <w:rPr>
          <w:rFonts w:ascii="Times New Roman" w:hAnsi="Times New Roman"/>
          <w:b/>
          <w:sz w:val="24"/>
          <w:szCs w:val="24"/>
          <w:lang w:val="en-US"/>
        </w:rPr>
        <w:lastRenderedPageBreak/>
        <w:t>I</w:t>
      </w:r>
      <w:r w:rsidRPr="00547859">
        <w:rPr>
          <w:rFonts w:ascii="Times New Roman" w:hAnsi="Times New Roman"/>
          <w:b/>
          <w:sz w:val="24"/>
          <w:szCs w:val="24"/>
        </w:rPr>
        <w:t>.</w:t>
      </w:r>
      <w:r w:rsidRPr="00547859">
        <w:rPr>
          <w:rFonts w:ascii="Times New Roman" w:hAnsi="Times New Roman"/>
          <w:b/>
          <w:sz w:val="28"/>
          <w:szCs w:val="28"/>
        </w:rPr>
        <w:t xml:space="preserve"> </w:t>
      </w:r>
      <w:r w:rsidRPr="00547859">
        <w:rPr>
          <w:rFonts w:ascii="Times New Roman" w:hAnsi="Times New Roman"/>
          <w:b/>
          <w:sz w:val="24"/>
          <w:szCs w:val="24"/>
        </w:rPr>
        <w:t xml:space="preserve">Правовое регулирование вопросов, положенных в основу формирования проекта закона </w:t>
      </w:r>
      <w:r w:rsidR="00115747">
        <w:rPr>
          <w:rFonts w:ascii="Times New Roman" w:hAnsi="Times New Roman"/>
          <w:b/>
          <w:sz w:val="24"/>
          <w:szCs w:val="24"/>
        </w:rPr>
        <w:t xml:space="preserve">Ханты-Мансийского </w:t>
      </w:r>
      <w:r w:rsidRPr="00547859">
        <w:rPr>
          <w:rFonts w:ascii="Times New Roman" w:hAnsi="Times New Roman"/>
          <w:b/>
          <w:sz w:val="24"/>
          <w:szCs w:val="24"/>
        </w:rPr>
        <w:t>автономного округа</w:t>
      </w:r>
      <w:r w:rsidR="00115747">
        <w:rPr>
          <w:rFonts w:ascii="Times New Roman" w:hAnsi="Times New Roman"/>
          <w:b/>
          <w:sz w:val="24"/>
          <w:szCs w:val="24"/>
        </w:rPr>
        <w:t xml:space="preserve"> - Югры</w:t>
      </w:r>
      <w:r w:rsidRPr="00547859">
        <w:rPr>
          <w:rFonts w:ascii="Times New Roman" w:hAnsi="Times New Roman"/>
          <w:b/>
          <w:sz w:val="24"/>
          <w:szCs w:val="24"/>
        </w:rPr>
        <w:t xml:space="preserve"> </w:t>
      </w:r>
    </w:p>
    <w:p w:rsidR="00946E43" w:rsidRDefault="00232F4C" w:rsidP="00232F4C">
      <w:pPr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547859">
        <w:rPr>
          <w:rFonts w:ascii="Times New Roman" w:hAnsi="Times New Roman"/>
          <w:b/>
          <w:sz w:val="24"/>
          <w:szCs w:val="24"/>
        </w:rPr>
        <w:t>«О бюджете Ханты-Мансийского ав</w:t>
      </w:r>
      <w:r w:rsidR="00F32EE0" w:rsidRPr="00547859">
        <w:rPr>
          <w:rFonts w:ascii="Times New Roman" w:hAnsi="Times New Roman"/>
          <w:b/>
          <w:sz w:val="24"/>
          <w:szCs w:val="24"/>
        </w:rPr>
        <w:t xml:space="preserve">тономного округа – Югры </w:t>
      </w:r>
    </w:p>
    <w:p w:rsidR="00232F4C" w:rsidRPr="00547859" w:rsidRDefault="00F32EE0" w:rsidP="00232F4C">
      <w:pPr>
        <w:spacing w:line="276" w:lineRule="auto"/>
        <w:ind w:left="0"/>
        <w:rPr>
          <w:rFonts w:ascii="Times New Roman" w:hAnsi="Times New Roman"/>
          <w:b/>
          <w:sz w:val="24"/>
          <w:szCs w:val="24"/>
        </w:rPr>
      </w:pPr>
      <w:r w:rsidRPr="00547859">
        <w:rPr>
          <w:rFonts w:ascii="Times New Roman" w:hAnsi="Times New Roman"/>
          <w:b/>
          <w:sz w:val="24"/>
          <w:szCs w:val="24"/>
        </w:rPr>
        <w:t>на 20</w:t>
      </w:r>
      <w:r w:rsidR="00946E43">
        <w:rPr>
          <w:rFonts w:ascii="Times New Roman" w:hAnsi="Times New Roman"/>
          <w:b/>
          <w:sz w:val="24"/>
          <w:szCs w:val="24"/>
        </w:rPr>
        <w:t>2</w:t>
      </w:r>
      <w:r w:rsidR="00474E93">
        <w:rPr>
          <w:rFonts w:ascii="Times New Roman" w:hAnsi="Times New Roman"/>
          <w:b/>
          <w:sz w:val="24"/>
          <w:szCs w:val="24"/>
        </w:rPr>
        <w:t>1</w:t>
      </w:r>
      <w:r w:rsidR="00232F4C" w:rsidRPr="00547859">
        <w:rPr>
          <w:rFonts w:ascii="Times New Roman" w:hAnsi="Times New Roman"/>
          <w:b/>
          <w:sz w:val="24"/>
          <w:szCs w:val="24"/>
        </w:rPr>
        <w:t xml:space="preserve"> год</w:t>
      </w:r>
      <w:r w:rsidRPr="00547859">
        <w:rPr>
          <w:rFonts w:ascii="Times New Roman" w:hAnsi="Times New Roman"/>
          <w:b/>
          <w:sz w:val="24"/>
          <w:szCs w:val="24"/>
        </w:rPr>
        <w:t xml:space="preserve"> и на плановый период 20</w:t>
      </w:r>
      <w:r w:rsidR="00547859" w:rsidRPr="00547859">
        <w:rPr>
          <w:rFonts w:ascii="Times New Roman" w:hAnsi="Times New Roman"/>
          <w:b/>
          <w:sz w:val="24"/>
          <w:szCs w:val="24"/>
        </w:rPr>
        <w:t>2</w:t>
      </w:r>
      <w:r w:rsidR="00474E93">
        <w:rPr>
          <w:rFonts w:ascii="Times New Roman" w:hAnsi="Times New Roman"/>
          <w:b/>
          <w:sz w:val="24"/>
          <w:szCs w:val="24"/>
        </w:rPr>
        <w:t>2</w:t>
      </w:r>
      <w:r w:rsidRPr="00547859">
        <w:rPr>
          <w:rFonts w:ascii="Times New Roman" w:hAnsi="Times New Roman"/>
          <w:b/>
          <w:sz w:val="24"/>
          <w:szCs w:val="24"/>
        </w:rPr>
        <w:t xml:space="preserve"> и 20</w:t>
      </w:r>
      <w:r w:rsidR="00547859" w:rsidRPr="00547859">
        <w:rPr>
          <w:rFonts w:ascii="Times New Roman" w:hAnsi="Times New Roman"/>
          <w:b/>
          <w:sz w:val="24"/>
          <w:szCs w:val="24"/>
        </w:rPr>
        <w:t>2</w:t>
      </w:r>
      <w:r w:rsidR="00474E93">
        <w:rPr>
          <w:rFonts w:ascii="Times New Roman" w:hAnsi="Times New Roman"/>
          <w:b/>
          <w:sz w:val="24"/>
          <w:szCs w:val="24"/>
        </w:rPr>
        <w:t>3</w:t>
      </w:r>
      <w:r w:rsidRPr="00547859">
        <w:rPr>
          <w:rFonts w:ascii="Times New Roman" w:hAnsi="Times New Roman"/>
          <w:b/>
          <w:sz w:val="24"/>
          <w:szCs w:val="24"/>
        </w:rPr>
        <w:t xml:space="preserve"> годов</w:t>
      </w:r>
      <w:r w:rsidR="00232F4C" w:rsidRPr="00547859">
        <w:rPr>
          <w:rFonts w:ascii="Times New Roman" w:hAnsi="Times New Roman"/>
          <w:b/>
          <w:sz w:val="24"/>
          <w:szCs w:val="24"/>
        </w:rPr>
        <w:t xml:space="preserve">» </w:t>
      </w:r>
    </w:p>
    <w:p w:rsidR="00232F4C" w:rsidRPr="00547859" w:rsidRDefault="00232F4C" w:rsidP="00232F4C">
      <w:pPr>
        <w:ind w:left="0" w:firstLine="567"/>
        <w:rPr>
          <w:rFonts w:ascii="Times New Roman" w:hAnsi="Times New Roman"/>
          <w:b/>
          <w:sz w:val="24"/>
          <w:szCs w:val="24"/>
        </w:rPr>
      </w:pPr>
    </w:p>
    <w:p w:rsidR="002D1ABB" w:rsidRDefault="002D1ABB" w:rsidP="00FE6AE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3E4C">
        <w:rPr>
          <w:rFonts w:ascii="Times New Roman" w:hAnsi="Times New Roman"/>
          <w:sz w:val="24"/>
          <w:szCs w:val="24"/>
        </w:rPr>
        <w:t xml:space="preserve">Проект </w:t>
      </w:r>
      <w:r w:rsidR="00115747">
        <w:rPr>
          <w:rFonts w:ascii="Times New Roman" w:hAnsi="Times New Roman"/>
          <w:sz w:val="24"/>
          <w:szCs w:val="24"/>
        </w:rPr>
        <w:t xml:space="preserve">закона о бюджете </w:t>
      </w:r>
      <w:r w:rsidRPr="006E3E4C">
        <w:rPr>
          <w:rFonts w:ascii="Times New Roman" w:hAnsi="Times New Roman"/>
          <w:sz w:val="24"/>
          <w:szCs w:val="24"/>
        </w:rPr>
        <w:t xml:space="preserve">подготовлен в соответствии с положениями Бюджетного </w:t>
      </w:r>
      <w:r w:rsidR="009045A6" w:rsidRPr="006E3E4C">
        <w:rPr>
          <w:rFonts w:ascii="Times New Roman" w:hAnsi="Times New Roman"/>
          <w:sz w:val="24"/>
          <w:szCs w:val="24"/>
        </w:rPr>
        <w:t>кодекса</w:t>
      </w:r>
      <w:r w:rsidRPr="006E3E4C">
        <w:rPr>
          <w:rFonts w:ascii="Times New Roman" w:hAnsi="Times New Roman"/>
          <w:sz w:val="24"/>
          <w:szCs w:val="24"/>
        </w:rPr>
        <w:t xml:space="preserve"> Российской Федерации (далее – Бюджетный кодекс), закона </w:t>
      </w:r>
      <w:r w:rsidR="00115747">
        <w:rPr>
          <w:rFonts w:ascii="Times New Roman" w:hAnsi="Times New Roman"/>
          <w:sz w:val="24"/>
          <w:szCs w:val="24"/>
        </w:rPr>
        <w:t xml:space="preserve">Ханты-Мансийского </w:t>
      </w:r>
      <w:r w:rsidRPr="006E3E4C">
        <w:rPr>
          <w:rFonts w:ascii="Times New Roman" w:hAnsi="Times New Roman"/>
          <w:sz w:val="24"/>
          <w:szCs w:val="24"/>
        </w:rPr>
        <w:t>автономного округа</w:t>
      </w:r>
      <w:r w:rsidR="00115747">
        <w:rPr>
          <w:rFonts w:ascii="Times New Roman" w:hAnsi="Times New Roman"/>
          <w:sz w:val="24"/>
          <w:szCs w:val="24"/>
        </w:rPr>
        <w:t xml:space="preserve"> – Югры </w:t>
      </w:r>
      <w:r w:rsidRPr="006E3E4C">
        <w:rPr>
          <w:rFonts w:ascii="Times New Roman" w:hAnsi="Times New Roman"/>
          <w:sz w:val="24"/>
          <w:szCs w:val="24"/>
        </w:rPr>
        <w:t>от 20 июля 2007 года № 99-оз «Об отдельных вопросах организации и осуществления бюджетного процесса в Ханты-Мансийском автономном округе</w:t>
      </w:r>
      <w:r w:rsidR="00C304EF">
        <w:rPr>
          <w:rFonts w:ascii="Times New Roman" w:hAnsi="Times New Roman"/>
          <w:sz w:val="24"/>
          <w:szCs w:val="24"/>
        </w:rPr>
        <w:t> </w:t>
      </w:r>
      <w:r w:rsidRPr="006E3E4C">
        <w:rPr>
          <w:rFonts w:ascii="Times New Roman" w:hAnsi="Times New Roman"/>
          <w:sz w:val="24"/>
          <w:szCs w:val="24"/>
        </w:rPr>
        <w:t>– Югре (далее – Закон автономного округа № 99-оз</w:t>
      </w:r>
      <w:r w:rsidRPr="00AD3119">
        <w:rPr>
          <w:rFonts w:ascii="Times New Roman" w:hAnsi="Times New Roman"/>
          <w:sz w:val="24"/>
          <w:szCs w:val="24"/>
        </w:rPr>
        <w:t>),</w:t>
      </w:r>
      <w:r w:rsidR="002A73C3">
        <w:rPr>
          <w:rFonts w:ascii="Times New Roman" w:hAnsi="Times New Roman"/>
          <w:sz w:val="24"/>
          <w:szCs w:val="24"/>
        </w:rPr>
        <w:t xml:space="preserve"> определивших общие требования к его структуре и содержанию,</w:t>
      </w:r>
      <w:r w:rsidRPr="00AD3119">
        <w:rPr>
          <w:rFonts w:ascii="Times New Roman" w:hAnsi="Times New Roman"/>
          <w:sz w:val="24"/>
          <w:szCs w:val="24"/>
        </w:rPr>
        <w:t xml:space="preserve"> а так же</w:t>
      </w:r>
      <w:r w:rsidR="002A73C3">
        <w:rPr>
          <w:rFonts w:ascii="Times New Roman" w:hAnsi="Times New Roman"/>
          <w:sz w:val="24"/>
          <w:szCs w:val="24"/>
        </w:rPr>
        <w:t xml:space="preserve"> </w:t>
      </w:r>
      <w:r w:rsidR="002A73C3" w:rsidRPr="006E3E4C">
        <w:rPr>
          <w:rFonts w:ascii="Times New Roman" w:hAnsi="Times New Roman"/>
          <w:sz w:val="24"/>
          <w:szCs w:val="24"/>
        </w:rPr>
        <w:t>в соответствии с</w:t>
      </w:r>
      <w:r w:rsidRPr="00AD3119">
        <w:rPr>
          <w:rFonts w:ascii="Times New Roman" w:hAnsi="Times New Roman"/>
          <w:sz w:val="24"/>
          <w:szCs w:val="24"/>
        </w:rPr>
        <w:t xml:space="preserve"> постановлени</w:t>
      </w:r>
      <w:r w:rsidR="002A73C3">
        <w:rPr>
          <w:rFonts w:ascii="Times New Roman" w:hAnsi="Times New Roman"/>
          <w:sz w:val="24"/>
          <w:szCs w:val="24"/>
        </w:rPr>
        <w:t>ем</w:t>
      </w:r>
      <w:r w:rsidRPr="00AD3119">
        <w:rPr>
          <w:rFonts w:ascii="Times New Roman" w:hAnsi="Times New Roman"/>
          <w:sz w:val="24"/>
          <w:szCs w:val="24"/>
        </w:rPr>
        <w:t xml:space="preserve"> Правительства Ханты-Мансийского автономного округа </w:t>
      </w:r>
      <w:r w:rsidR="00723107" w:rsidRPr="00AD3119">
        <w:rPr>
          <w:rFonts w:ascii="Times New Roman" w:hAnsi="Times New Roman"/>
          <w:sz w:val="24"/>
          <w:szCs w:val="24"/>
        </w:rPr>
        <w:t>–</w:t>
      </w:r>
      <w:r w:rsidRPr="00AD3119">
        <w:rPr>
          <w:rFonts w:ascii="Times New Roman" w:hAnsi="Times New Roman"/>
          <w:sz w:val="24"/>
          <w:szCs w:val="24"/>
        </w:rPr>
        <w:t xml:space="preserve"> Югры</w:t>
      </w:r>
      <w:r w:rsidR="00723107" w:rsidRPr="00AD3119">
        <w:rPr>
          <w:rFonts w:ascii="Times New Roman" w:hAnsi="Times New Roman"/>
          <w:sz w:val="24"/>
          <w:szCs w:val="24"/>
        </w:rPr>
        <w:t xml:space="preserve"> </w:t>
      </w:r>
      <w:r w:rsidRPr="00AD3119">
        <w:rPr>
          <w:rFonts w:ascii="Times New Roman" w:hAnsi="Times New Roman"/>
          <w:sz w:val="24"/>
          <w:szCs w:val="24"/>
        </w:rPr>
        <w:t xml:space="preserve">от 30.04.2014 № 154-п «О Порядке составления проекта закона о бюджете Ханты-Мансийского автономного округа </w:t>
      </w:r>
      <w:r w:rsidR="00723107" w:rsidRPr="00AD3119">
        <w:rPr>
          <w:rFonts w:ascii="Times New Roman" w:hAnsi="Times New Roman"/>
          <w:sz w:val="24"/>
          <w:szCs w:val="24"/>
        </w:rPr>
        <w:t>–</w:t>
      </w:r>
      <w:r w:rsidRPr="00AD3119">
        <w:rPr>
          <w:rFonts w:ascii="Times New Roman" w:hAnsi="Times New Roman"/>
          <w:sz w:val="24"/>
          <w:szCs w:val="24"/>
        </w:rPr>
        <w:t xml:space="preserve"> Югры и проекта закона о бюджете территориального фонда обязательного медицинского страхования Ханты-Мансийского автономного округа - Югры на очередной финансовый год и пл</w:t>
      </w:r>
      <w:r w:rsidR="00AD3119" w:rsidRPr="00AD3119">
        <w:rPr>
          <w:rFonts w:ascii="Times New Roman" w:hAnsi="Times New Roman"/>
          <w:sz w:val="24"/>
          <w:szCs w:val="24"/>
        </w:rPr>
        <w:t>ановый период»</w:t>
      </w:r>
      <w:r w:rsidR="00093EEF">
        <w:rPr>
          <w:rFonts w:ascii="Times New Roman" w:hAnsi="Times New Roman"/>
          <w:sz w:val="24"/>
          <w:szCs w:val="24"/>
        </w:rPr>
        <w:t>.</w:t>
      </w:r>
      <w:r w:rsidR="00AD3119" w:rsidRPr="00AD3119">
        <w:rPr>
          <w:rFonts w:ascii="Times New Roman" w:hAnsi="Times New Roman"/>
          <w:sz w:val="24"/>
          <w:szCs w:val="24"/>
        </w:rPr>
        <w:t xml:space="preserve"> </w:t>
      </w:r>
    </w:p>
    <w:p w:rsidR="00471C44" w:rsidRDefault="006F3197" w:rsidP="00FE6AE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Статьей 184</w:t>
      </w:r>
      <w:r w:rsidR="006D1AA5">
        <w:rPr>
          <w:rFonts w:ascii="Times New Roman" w:hAnsi="Times New Roman"/>
          <w:sz w:val="24"/>
          <w:szCs w:val="24"/>
        </w:rPr>
        <w:t>.1 Бюджетного кодекса, статьей 3</w:t>
      </w:r>
      <w:r>
        <w:rPr>
          <w:rFonts w:ascii="Times New Roman" w:hAnsi="Times New Roman"/>
          <w:sz w:val="24"/>
          <w:szCs w:val="24"/>
        </w:rPr>
        <w:t xml:space="preserve"> Закон</w:t>
      </w:r>
      <w:r w:rsidR="006D1AA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автономного округа № 99-оз </w:t>
      </w:r>
      <w:r w:rsidR="00B06783">
        <w:rPr>
          <w:rFonts w:ascii="Times New Roman" w:hAnsi="Times New Roman"/>
          <w:sz w:val="24"/>
          <w:szCs w:val="24"/>
        </w:rPr>
        <w:t xml:space="preserve">определен </w:t>
      </w:r>
      <w:r w:rsidR="00DB0B13">
        <w:rPr>
          <w:rFonts w:ascii="Times New Roman" w:hAnsi="Times New Roman"/>
          <w:sz w:val="24"/>
          <w:szCs w:val="24"/>
        </w:rPr>
        <w:t xml:space="preserve">перечень основных характеристик, утверждаемых законом о бюджете автономного округа </w:t>
      </w:r>
      <w:r w:rsidR="00122690">
        <w:rPr>
          <w:rFonts w:ascii="Times New Roman" w:hAnsi="Times New Roman"/>
          <w:sz w:val="24"/>
          <w:szCs w:val="24"/>
        </w:rPr>
        <w:t xml:space="preserve">– общий объем доходов, </w:t>
      </w:r>
      <w:r w:rsidR="00471C44">
        <w:rPr>
          <w:rFonts w:ascii="Times New Roman" w:hAnsi="Times New Roman"/>
          <w:sz w:val="24"/>
          <w:szCs w:val="24"/>
        </w:rPr>
        <w:t xml:space="preserve">общий объем </w:t>
      </w:r>
      <w:r w:rsidR="00122690">
        <w:rPr>
          <w:rFonts w:ascii="Times New Roman" w:hAnsi="Times New Roman"/>
          <w:sz w:val="24"/>
          <w:szCs w:val="24"/>
        </w:rPr>
        <w:t xml:space="preserve">расходов, дефицит (профицит) бюджета. </w:t>
      </w:r>
      <w:r w:rsidR="002A73C3">
        <w:rPr>
          <w:rFonts w:ascii="Times New Roman" w:hAnsi="Times New Roman"/>
          <w:sz w:val="24"/>
          <w:szCs w:val="24"/>
        </w:rPr>
        <w:t>Основные характеристики бюджета автономного округа предлагается утвердить с</w:t>
      </w:r>
      <w:r w:rsidR="00471C44" w:rsidRPr="00471C44">
        <w:rPr>
          <w:rFonts w:ascii="Times New Roman" w:hAnsi="Times New Roman"/>
          <w:b/>
          <w:sz w:val="24"/>
          <w:szCs w:val="24"/>
        </w:rPr>
        <w:t>татьей 1</w:t>
      </w:r>
      <w:r w:rsidR="00471C44">
        <w:rPr>
          <w:rFonts w:ascii="Times New Roman" w:hAnsi="Times New Roman"/>
          <w:sz w:val="24"/>
          <w:szCs w:val="24"/>
        </w:rPr>
        <w:t xml:space="preserve"> Проекта закона о бюджете </w:t>
      </w:r>
      <w:r w:rsidR="002A73C3">
        <w:rPr>
          <w:rFonts w:ascii="Times New Roman" w:hAnsi="Times New Roman"/>
          <w:sz w:val="24"/>
          <w:szCs w:val="24"/>
        </w:rPr>
        <w:t>в первой части – на 2021 год, во второй части –на плановый период 2022 и 2023 годов.</w:t>
      </w:r>
    </w:p>
    <w:p w:rsidR="00BA666A" w:rsidRDefault="00BA666A" w:rsidP="00FE6AEE">
      <w:pPr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666A">
        <w:rPr>
          <w:rFonts w:ascii="Times New Roman" w:hAnsi="Times New Roman"/>
          <w:sz w:val="24"/>
          <w:szCs w:val="24"/>
        </w:rPr>
        <w:t>В соответствии с требованиями пункта 3 статьи 8 Закона автономного округа № 99-оз</w:t>
      </w:r>
      <w:r>
        <w:rPr>
          <w:rFonts w:ascii="Times New Roman" w:hAnsi="Times New Roman"/>
          <w:sz w:val="24"/>
          <w:szCs w:val="24"/>
        </w:rPr>
        <w:t xml:space="preserve"> распределение доходов бюджета автономного округа </w:t>
      </w:r>
      <w:r w:rsidRPr="00BA666A">
        <w:rPr>
          <w:rFonts w:ascii="Times New Roman" w:eastAsia="Times New Roman" w:hAnsi="Times New Roman"/>
          <w:sz w:val="24"/>
          <w:szCs w:val="24"/>
          <w:lang w:eastAsia="ru-RU"/>
        </w:rPr>
        <w:t>в очередном финансовом году и плановом периоде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666A">
        <w:rPr>
          <w:rFonts w:ascii="Times New Roman" w:eastAsia="Times New Roman" w:hAnsi="Times New Roman"/>
          <w:sz w:val="24"/>
          <w:szCs w:val="24"/>
          <w:lang w:eastAsia="ru-RU"/>
        </w:rPr>
        <w:t>в разрезе кодов вида доходов классификации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216C3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устанавливается </w:t>
      </w:r>
      <w:r w:rsidR="00D216C3" w:rsidRPr="00D216C3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приложениях </w:t>
      </w:r>
      <w:r w:rsidR="00D216C3" w:rsidRPr="00D216C3">
        <w:rPr>
          <w:rFonts w:ascii="Times New Roman" w:eastAsia="Times New Roman" w:hAnsi="Times New Roman"/>
          <w:i/>
          <w:sz w:val="24"/>
          <w:szCs w:val="24"/>
          <w:lang w:eastAsia="ru-RU"/>
        </w:rPr>
        <w:t>1 и 2</w:t>
      </w:r>
      <w:r w:rsidR="00D216C3" w:rsidRPr="00D216C3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Проекту закона о бюджете.</w:t>
      </w:r>
    </w:p>
    <w:p w:rsidR="00D216C3" w:rsidRDefault="00D216C3" w:rsidP="00FE6AE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73F9">
        <w:rPr>
          <w:rFonts w:ascii="Times New Roman" w:hAnsi="Times New Roman"/>
          <w:sz w:val="24"/>
          <w:szCs w:val="24"/>
        </w:rPr>
        <w:t xml:space="preserve">Объем условно утверждаемых расходов на первый и второй год планового периода в объеме: </w:t>
      </w:r>
      <w:r w:rsidR="00EE5233">
        <w:rPr>
          <w:rFonts w:ascii="Times New Roman" w:hAnsi="Times New Roman"/>
          <w:sz w:val="24"/>
          <w:szCs w:val="24"/>
        </w:rPr>
        <w:t xml:space="preserve">не менее </w:t>
      </w:r>
      <w:r w:rsidRPr="007B73F9">
        <w:rPr>
          <w:rFonts w:ascii="Times New Roman" w:hAnsi="Times New Roman"/>
          <w:sz w:val="24"/>
          <w:szCs w:val="24"/>
        </w:rPr>
        <w:t xml:space="preserve">2,5 процента от общего объема расходов бюджета автономного округа на 2022 год, </w:t>
      </w:r>
      <w:r w:rsidR="00EE5233">
        <w:rPr>
          <w:rFonts w:ascii="Times New Roman" w:hAnsi="Times New Roman"/>
          <w:sz w:val="24"/>
          <w:szCs w:val="24"/>
        </w:rPr>
        <w:t xml:space="preserve">не менее </w:t>
      </w:r>
      <w:r w:rsidRPr="007B73F9">
        <w:rPr>
          <w:rFonts w:ascii="Times New Roman" w:hAnsi="Times New Roman"/>
          <w:sz w:val="24"/>
          <w:szCs w:val="24"/>
        </w:rPr>
        <w:t>5 процентов – на 2023 год</w:t>
      </w:r>
      <w:r>
        <w:rPr>
          <w:rFonts w:ascii="Times New Roman" w:hAnsi="Times New Roman"/>
          <w:sz w:val="24"/>
          <w:szCs w:val="24"/>
        </w:rPr>
        <w:t xml:space="preserve"> </w:t>
      </w:r>
      <w:r w:rsidR="007B73F9">
        <w:rPr>
          <w:rFonts w:ascii="Times New Roman" w:hAnsi="Times New Roman"/>
          <w:sz w:val="24"/>
          <w:szCs w:val="24"/>
        </w:rPr>
        <w:t xml:space="preserve">согласно </w:t>
      </w:r>
      <w:r w:rsidR="007B73F9" w:rsidRPr="007B73F9">
        <w:rPr>
          <w:rFonts w:ascii="Times New Roman" w:hAnsi="Times New Roman"/>
          <w:sz w:val="24"/>
          <w:szCs w:val="24"/>
        </w:rPr>
        <w:t xml:space="preserve">пункту 3 статьи 184.1 Бюджетного кодекса и пункту 2 статьи 3 Закона автономного округа № 99-оз </w:t>
      </w:r>
      <w:r>
        <w:rPr>
          <w:rFonts w:ascii="Times New Roman" w:hAnsi="Times New Roman"/>
          <w:sz w:val="24"/>
          <w:szCs w:val="24"/>
        </w:rPr>
        <w:t xml:space="preserve">предлагается </w:t>
      </w:r>
      <w:r w:rsidR="007B73F9">
        <w:rPr>
          <w:rFonts w:ascii="Times New Roman" w:hAnsi="Times New Roman"/>
          <w:sz w:val="24"/>
          <w:szCs w:val="24"/>
        </w:rPr>
        <w:t xml:space="preserve">установить в </w:t>
      </w:r>
      <w:r w:rsidR="007B73F9" w:rsidRPr="007B73F9">
        <w:rPr>
          <w:rFonts w:ascii="Times New Roman" w:hAnsi="Times New Roman"/>
          <w:b/>
          <w:sz w:val="24"/>
          <w:szCs w:val="24"/>
        </w:rPr>
        <w:t>статье 1</w:t>
      </w:r>
      <w:r w:rsidR="007B73F9" w:rsidRPr="007B73F9">
        <w:rPr>
          <w:rFonts w:ascii="Times New Roman" w:hAnsi="Times New Roman"/>
          <w:sz w:val="24"/>
          <w:szCs w:val="24"/>
        </w:rPr>
        <w:t xml:space="preserve"> Проекта закона о бюджете</w:t>
      </w:r>
      <w:r w:rsidR="007B73F9">
        <w:rPr>
          <w:rFonts w:ascii="Times New Roman" w:hAnsi="Times New Roman"/>
          <w:sz w:val="24"/>
          <w:szCs w:val="24"/>
        </w:rPr>
        <w:t>.</w:t>
      </w:r>
    </w:p>
    <w:p w:rsidR="00AA2F6B" w:rsidRPr="0064090B" w:rsidRDefault="00F54ABC" w:rsidP="00AA2F6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4090B">
        <w:rPr>
          <w:rFonts w:ascii="Times New Roman" w:hAnsi="Times New Roman"/>
          <w:sz w:val="24"/>
          <w:szCs w:val="24"/>
        </w:rPr>
        <w:t xml:space="preserve">Согласно положениям </w:t>
      </w:r>
      <w:r w:rsidR="0004774E" w:rsidRPr="0064090B">
        <w:rPr>
          <w:rFonts w:ascii="Times New Roman" w:hAnsi="Times New Roman"/>
          <w:sz w:val="24"/>
          <w:szCs w:val="24"/>
        </w:rPr>
        <w:t xml:space="preserve">пункта 1 статьи 107, </w:t>
      </w:r>
      <w:r w:rsidRPr="0064090B">
        <w:rPr>
          <w:rFonts w:ascii="Times New Roman" w:hAnsi="Times New Roman"/>
          <w:sz w:val="24"/>
          <w:szCs w:val="24"/>
        </w:rPr>
        <w:t>пункта 3 статьи 184</w:t>
      </w:r>
      <w:r w:rsidR="005169F8" w:rsidRPr="0064090B">
        <w:rPr>
          <w:rFonts w:ascii="Times New Roman" w:hAnsi="Times New Roman"/>
          <w:sz w:val="24"/>
          <w:szCs w:val="24"/>
        </w:rPr>
        <w:t>.1</w:t>
      </w:r>
      <w:r w:rsidRPr="0064090B">
        <w:rPr>
          <w:rFonts w:ascii="Times New Roman" w:hAnsi="Times New Roman"/>
          <w:sz w:val="24"/>
          <w:szCs w:val="24"/>
        </w:rPr>
        <w:t xml:space="preserve"> Бюджетного </w:t>
      </w:r>
      <w:r w:rsidR="009045A6" w:rsidRPr="0064090B">
        <w:rPr>
          <w:rFonts w:ascii="Times New Roman" w:hAnsi="Times New Roman"/>
          <w:sz w:val="24"/>
          <w:szCs w:val="24"/>
        </w:rPr>
        <w:t>кодекса</w:t>
      </w:r>
      <w:r w:rsidRPr="0064090B">
        <w:rPr>
          <w:rFonts w:ascii="Times New Roman" w:hAnsi="Times New Roman"/>
          <w:sz w:val="24"/>
          <w:szCs w:val="24"/>
        </w:rPr>
        <w:t xml:space="preserve"> и пункта 2 статьи 3 Закона автономного округа № 99-оз </w:t>
      </w:r>
      <w:r w:rsidRPr="0064090B">
        <w:rPr>
          <w:rFonts w:ascii="Times New Roman" w:hAnsi="Times New Roman"/>
          <w:b/>
          <w:sz w:val="24"/>
          <w:szCs w:val="24"/>
        </w:rPr>
        <w:t>стать</w:t>
      </w:r>
      <w:r w:rsidR="00C51C69" w:rsidRPr="0064090B">
        <w:rPr>
          <w:rFonts w:ascii="Times New Roman" w:hAnsi="Times New Roman"/>
          <w:b/>
          <w:sz w:val="24"/>
          <w:szCs w:val="24"/>
        </w:rPr>
        <w:t>ей</w:t>
      </w:r>
      <w:r w:rsidRPr="0064090B">
        <w:rPr>
          <w:rFonts w:ascii="Times New Roman" w:hAnsi="Times New Roman"/>
          <w:b/>
          <w:sz w:val="24"/>
          <w:szCs w:val="24"/>
        </w:rPr>
        <w:t xml:space="preserve"> 1</w:t>
      </w:r>
      <w:r w:rsidRPr="0064090B">
        <w:rPr>
          <w:rFonts w:ascii="Times New Roman" w:hAnsi="Times New Roman"/>
          <w:sz w:val="24"/>
          <w:szCs w:val="24"/>
        </w:rPr>
        <w:t xml:space="preserve"> Проекта </w:t>
      </w:r>
      <w:r w:rsidR="00256CB7" w:rsidRPr="0064090B">
        <w:rPr>
          <w:rFonts w:ascii="Times New Roman" w:hAnsi="Times New Roman"/>
          <w:sz w:val="24"/>
          <w:szCs w:val="24"/>
        </w:rPr>
        <w:t xml:space="preserve">закона о бюджете </w:t>
      </w:r>
      <w:r w:rsidR="00C51C69" w:rsidRPr="0064090B">
        <w:rPr>
          <w:rFonts w:ascii="Times New Roman" w:hAnsi="Times New Roman"/>
          <w:sz w:val="24"/>
          <w:szCs w:val="24"/>
        </w:rPr>
        <w:t>предлагается утвердить</w:t>
      </w:r>
      <w:r w:rsidRPr="0064090B">
        <w:rPr>
          <w:rFonts w:ascii="Times New Roman" w:hAnsi="Times New Roman"/>
          <w:sz w:val="24"/>
          <w:szCs w:val="24"/>
        </w:rPr>
        <w:t xml:space="preserve"> </w:t>
      </w:r>
      <w:r w:rsidR="009D0F7D" w:rsidRPr="0064090B">
        <w:rPr>
          <w:rFonts w:ascii="Times New Roman" w:hAnsi="Times New Roman"/>
          <w:sz w:val="24"/>
          <w:szCs w:val="24"/>
        </w:rPr>
        <w:t>объем</w:t>
      </w:r>
      <w:r w:rsidRPr="0064090B">
        <w:rPr>
          <w:rFonts w:ascii="Times New Roman" w:hAnsi="Times New Roman"/>
          <w:sz w:val="24"/>
          <w:szCs w:val="24"/>
        </w:rPr>
        <w:t xml:space="preserve"> верх</w:t>
      </w:r>
      <w:r w:rsidR="009D0F7D" w:rsidRPr="0064090B">
        <w:rPr>
          <w:rFonts w:ascii="Times New Roman" w:hAnsi="Times New Roman"/>
          <w:sz w:val="24"/>
          <w:szCs w:val="24"/>
        </w:rPr>
        <w:t>него</w:t>
      </w:r>
      <w:r w:rsidRPr="0064090B">
        <w:rPr>
          <w:rFonts w:ascii="Times New Roman" w:hAnsi="Times New Roman"/>
          <w:sz w:val="24"/>
          <w:szCs w:val="24"/>
        </w:rPr>
        <w:t xml:space="preserve"> предел</w:t>
      </w:r>
      <w:r w:rsidR="009D0F7D" w:rsidRPr="0064090B">
        <w:rPr>
          <w:rFonts w:ascii="Times New Roman" w:hAnsi="Times New Roman"/>
          <w:sz w:val="24"/>
          <w:szCs w:val="24"/>
        </w:rPr>
        <w:t>а</w:t>
      </w:r>
      <w:r w:rsidRPr="0064090B">
        <w:rPr>
          <w:rFonts w:ascii="Times New Roman" w:hAnsi="Times New Roman"/>
          <w:sz w:val="24"/>
          <w:szCs w:val="24"/>
        </w:rPr>
        <w:t xml:space="preserve"> государственного внутреннего долга по состоянию на 1 января года, следующего </w:t>
      </w:r>
      <w:r w:rsidR="00A91505" w:rsidRPr="0064090B">
        <w:rPr>
          <w:rFonts w:ascii="Times New Roman" w:hAnsi="Times New Roman"/>
          <w:sz w:val="24"/>
          <w:szCs w:val="24"/>
        </w:rPr>
        <w:t>за очередным финансовым годом и каждым годом планового периода, с указанием</w:t>
      </w:r>
      <w:r w:rsidR="00A504BF">
        <w:rPr>
          <w:rFonts w:ascii="Times New Roman" w:hAnsi="Times New Roman"/>
          <w:sz w:val="24"/>
          <w:szCs w:val="24"/>
        </w:rPr>
        <w:t xml:space="preserve"> верхнего предела долга </w:t>
      </w:r>
      <w:r w:rsidR="00A91505" w:rsidRPr="0064090B">
        <w:rPr>
          <w:rFonts w:ascii="Times New Roman" w:hAnsi="Times New Roman"/>
          <w:sz w:val="24"/>
          <w:szCs w:val="24"/>
        </w:rPr>
        <w:t>по государственным гарантиям на 20</w:t>
      </w:r>
      <w:r w:rsidR="00C51C69" w:rsidRPr="0064090B">
        <w:rPr>
          <w:rFonts w:ascii="Times New Roman" w:hAnsi="Times New Roman"/>
          <w:sz w:val="24"/>
          <w:szCs w:val="24"/>
        </w:rPr>
        <w:t>2</w:t>
      </w:r>
      <w:r w:rsidR="0004774E" w:rsidRPr="0064090B">
        <w:rPr>
          <w:rFonts w:ascii="Times New Roman" w:hAnsi="Times New Roman"/>
          <w:sz w:val="24"/>
          <w:szCs w:val="24"/>
        </w:rPr>
        <w:t>1</w:t>
      </w:r>
      <w:r w:rsidR="00A91505" w:rsidRPr="0064090B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9D0F7D" w:rsidRPr="0064090B">
        <w:rPr>
          <w:rFonts w:ascii="Times New Roman" w:hAnsi="Times New Roman"/>
          <w:sz w:val="24"/>
          <w:szCs w:val="24"/>
        </w:rPr>
        <w:t>2</w:t>
      </w:r>
      <w:r w:rsidR="0004774E" w:rsidRPr="0064090B">
        <w:rPr>
          <w:rFonts w:ascii="Times New Roman" w:hAnsi="Times New Roman"/>
          <w:sz w:val="24"/>
          <w:szCs w:val="24"/>
        </w:rPr>
        <w:t>2</w:t>
      </w:r>
      <w:r w:rsidR="00A91505" w:rsidRPr="0064090B">
        <w:rPr>
          <w:rFonts w:ascii="Times New Roman" w:hAnsi="Times New Roman"/>
          <w:sz w:val="24"/>
          <w:szCs w:val="24"/>
        </w:rPr>
        <w:t xml:space="preserve"> и 202</w:t>
      </w:r>
      <w:r w:rsidR="0004774E" w:rsidRPr="0064090B">
        <w:rPr>
          <w:rFonts w:ascii="Times New Roman" w:hAnsi="Times New Roman"/>
          <w:sz w:val="24"/>
          <w:szCs w:val="24"/>
        </w:rPr>
        <w:t>3</w:t>
      </w:r>
      <w:r w:rsidR="00A91505" w:rsidRPr="0064090B">
        <w:rPr>
          <w:rFonts w:ascii="Times New Roman" w:hAnsi="Times New Roman"/>
          <w:sz w:val="24"/>
          <w:szCs w:val="24"/>
        </w:rPr>
        <w:t xml:space="preserve"> годов.</w:t>
      </w:r>
      <w:r w:rsidRPr="0064090B">
        <w:rPr>
          <w:rFonts w:ascii="Times New Roman" w:hAnsi="Times New Roman"/>
          <w:sz w:val="24"/>
          <w:szCs w:val="24"/>
        </w:rPr>
        <w:t xml:space="preserve">  </w:t>
      </w:r>
    </w:p>
    <w:p w:rsidR="00AA2F6B" w:rsidRPr="0064090B" w:rsidRDefault="00AA2F6B" w:rsidP="00AA2F6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4090B">
        <w:rPr>
          <w:rFonts w:ascii="Times New Roman" w:hAnsi="Times New Roman"/>
          <w:sz w:val="24"/>
          <w:szCs w:val="24"/>
        </w:rPr>
        <w:t xml:space="preserve">На основании требований </w:t>
      </w:r>
      <w:r w:rsidR="0064090B" w:rsidRPr="0064090B">
        <w:rPr>
          <w:rFonts w:ascii="Times New Roman" w:hAnsi="Times New Roman"/>
          <w:sz w:val="24"/>
          <w:szCs w:val="24"/>
        </w:rPr>
        <w:t xml:space="preserve">статьи 111 Бюджетного кодекса </w:t>
      </w:r>
      <w:r w:rsidRPr="0064090B">
        <w:rPr>
          <w:rFonts w:ascii="Times New Roman" w:hAnsi="Times New Roman"/>
          <w:b/>
          <w:sz w:val="24"/>
          <w:szCs w:val="24"/>
        </w:rPr>
        <w:t xml:space="preserve">статьей 1 </w:t>
      </w:r>
      <w:r w:rsidRPr="0064090B">
        <w:rPr>
          <w:rFonts w:ascii="Times New Roman" w:hAnsi="Times New Roman"/>
          <w:sz w:val="24"/>
          <w:szCs w:val="24"/>
        </w:rPr>
        <w:t xml:space="preserve">Проекта закона о бюджете </w:t>
      </w:r>
      <w:r w:rsidR="00A504BF">
        <w:rPr>
          <w:rFonts w:ascii="Times New Roman" w:hAnsi="Times New Roman"/>
          <w:sz w:val="24"/>
          <w:szCs w:val="24"/>
        </w:rPr>
        <w:t>предлагается утвердить</w:t>
      </w:r>
      <w:r w:rsidRPr="0064090B">
        <w:rPr>
          <w:rFonts w:ascii="Times New Roman" w:hAnsi="Times New Roman"/>
          <w:sz w:val="24"/>
          <w:szCs w:val="24"/>
        </w:rPr>
        <w:t xml:space="preserve"> объем расходов на обслуживание долга на 202</w:t>
      </w:r>
      <w:r w:rsidR="0064090B" w:rsidRPr="0064090B">
        <w:rPr>
          <w:rFonts w:ascii="Times New Roman" w:hAnsi="Times New Roman"/>
          <w:sz w:val="24"/>
          <w:szCs w:val="24"/>
        </w:rPr>
        <w:t>1</w:t>
      </w:r>
      <w:r w:rsidRPr="0064090B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64090B" w:rsidRPr="0064090B">
        <w:rPr>
          <w:rFonts w:ascii="Times New Roman" w:hAnsi="Times New Roman"/>
          <w:sz w:val="24"/>
          <w:szCs w:val="24"/>
        </w:rPr>
        <w:t>2</w:t>
      </w:r>
      <w:r w:rsidRPr="0064090B">
        <w:rPr>
          <w:rFonts w:ascii="Times New Roman" w:hAnsi="Times New Roman"/>
          <w:sz w:val="24"/>
          <w:szCs w:val="24"/>
        </w:rPr>
        <w:t xml:space="preserve"> и 202</w:t>
      </w:r>
      <w:r w:rsidR="0064090B" w:rsidRPr="0064090B">
        <w:rPr>
          <w:rFonts w:ascii="Times New Roman" w:hAnsi="Times New Roman"/>
          <w:sz w:val="24"/>
          <w:szCs w:val="24"/>
        </w:rPr>
        <w:t>3</w:t>
      </w:r>
      <w:r w:rsidRPr="0064090B">
        <w:rPr>
          <w:rFonts w:ascii="Times New Roman" w:hAnsi="Times New Roman"/>
          <w:sz w:val="24"/>
          <w:szCs w:val="24"/>
        </w:rPr>
        <w:t xml:space="preserve"> годов.</w:t>
      </w:r>
    </w:p>
    <w:p w:rsidR="00A91505" w:rsidRDefault="00884325" w:rsidP="00FE6AE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276A2">
        <w:rPr>
          <w:rFonts w:ascii="Times New Roman" w:hAnsi="Times New Roman"/>
          <w:i/>
          <w:sz w:val="24"/>
          <w:szCs w:val="24"/>
        </w:rPr>
        <w:t>В п</w:t>
      </w:r>
      <w:r w:rsidR="00B85C61" w:rsidRPr="00B276A2">
        <w:rPr>
          <w:rFonts w:ascii="Times New Roman" w:hAnsi="Times New Roman"/>
          <w:i/>
          <w:sz w:val="24"/>
          <w:szCs w:val="24"/>
        </w:rPr>
        <w:t>ункт</w:t>
      </w:r>
      <w:r w:rsidRPr="00B276A2">
        <w:rPr>
          <w:rFonts w:ascii="Times New Roman" w:hAnsi="Times New Roman"/>
          <w:i/>
          <w:sz w:val="24"/>
          <w:szCs w:val="24"/>
        </w:rPr>
        <w:t>е</w:t>
      </w:r>
      <w:r w:rsidR="00B85C61" w:rsidRPr="00B276A2">
        <w:rPr>
          <w:rFonts w:ascii="Times New Roman" w:hAnsi="Times New Roman"/>
          <w:i/>
          <w:sz w:val="24"/>
          <w:szCs w:val="24"/>
        </w:rPr>
        <w:t xml:space="preserve"> 1</w:t>
      </w:r>
      <w:r w:rsidR="00B85C61" w:rsidRPr="00B276A2">
        <w:rPr>
          <w:rFonts w:ascii="Times New Roman" w:hAnsi="Times New Roman"/>
          <w:sz w:val="24"/>
          <w:szCs w:val="24"/>
        </w:rPr>
        <w:t xml:space="preserve"> </w:t>
      </w:r>
      <w:r w:rsidR="00B85C61" w:rsidRPr="00B276A2">
        <w:rPr>
          <w:rFonts w:ascii="Times New Roman" w:hAnsi="Times New Roman"/>
          <w:b/>
          <w:sz w:val="24"/>
          <w:szCs w:val="24"/>
        </w:rPr>
        <w:t>статьи 2</w:t>
      </w:r>
      <w:r w:rsidR="00B85C61" w:rsidRPr="00B276A2">
        <w:rPr>
          <w:rFonts w:ascii="Times New Roman" w:hAnsi="Times New Roman"/>
          <w:sz w:val="24"/>
          <w:szCs w:val="24"/>
        </w:rPr>
        <w:t xml:space="preserve"> и </w:t>
      </w:r>
      <w:r w:rsidR="00B85C61" w:rsidRPr="00B276A2">
        <w:rPr>
          <w:rFonts w:ascii="Times New Roman" w:hAnsi="Times New Roman"/>
          <w:i/>
          <w:sz w:val="24"/>
          <w:szCs w:val="24"/>
        </w:rPr>
        <w:t>приложени</w:t>
      </w:r>
      <w:r w:rsidRPr="00B276A2">
        <w:rPr>
          <w:rFonts w:ascii="Times New Roman" w:hAnsi="Times New Roman"/>
          <w:i/>
          <w:sz w:val="24"/>
          <w:szCs w:val="24"/>
        </w:rPr>
        <w:t>и</w:t>
      </w:r>
      <w:r w:rsidR="00B85C61" w:rsidRPr="00B276A2">
        <w:rPr>
          <w:rFonts w:ascii="Times New Roman" w:hAnsi="Times New Roman"/>
          <w:i/>
          <w:sz w:val="24"/>
          <w:szCs w:val="24"/>
        </w:rPr>
        <w:t xml:space="preserve"> 3</w:t>
      </w:r>
      <w:r w:rsidR="00B85C61" w:rsidRPr="00B276A2">
        <w:rPr>
          <w:rFonts w:ascii="Times New Roman" w:hAnsi="Times New Roman"/>
          <w:sz w:val="24"/>
          <w:szCs w:val="24"/>
        </w:rPr>
        <w:t xml:space="preserve"> к Проекту </w:t>
      </w:r>
      <w:r w:rsidR="00256CB7" w:rsidRPr="00B276A2">
        <w:rPr>
          <w:rFonts w:ascii="Times New Roman" w:hAnsi="Times New Roman"/>
          <w:sz w:val="24"/>
          <w:szCs w:val="24"/>
        </w:rPr>
        <w:t xml:space="preserve">закона о бюджете </w:t>
      </w:r>
      <w:r w:rsidR="00B85C61" w:rsidRPr="00B276A2">
        <w:rPr>
          <w:rFonts w:ascii="Times New Roman" w:hAnsi="Times New Roman"/>
          <w:sz w:val="24"/>
          <w:szCs w:val="24"/>
        </w:rPr>
        <w:t>в</w:t>
      </w:r>
      <w:r w:rsidR="005F4A13" w:rsidRPr="00B276A2">
        <w:rPr>
          <w:rFonts w:ascii="Times New Roman" w:hAnsi="Times New Roman"/>
          <w:sz w:val="24"/>
          <w:szCs w:val="24"/>
        </w:rPr>
        <w:t xml:space="preserve"> соответствии с пунктом 2 статьи 184</w:t>
      </w:r>
      <w:r w:rsidR="005169F8" w:rsidRPr="00B276A2">
        <w:rPr>
          <w:rFonts w:ascii="Times New Roman" w:hAnsi="Times New Roman"/>
          <w:sz w:val="24"/>
          <w:szCs w:val="24"/>
        </w:rPr>
        <w:t>.1</w:t>
      </w:r>
      <w:r w:rsidR="005F4A13" w:rsidRPr="00B276A2">
        <w:rPr>
          <w:rFonts w:ascii="Times New Roman" w:hAnsi="Times New Roman"/>
          <w:sz w:val="24"/>
          <w:szCs w:val="24"/>
        </w:rPr>
        <w:t xml:space="preserve"> Бюджетного </w:t>
      </w:r>
      <w:r w:rsidR="009045A6" w:rsidRPr="00B276A2">
        <w:rPr>
          <w:rFonts w:ascii="Times New Roman" w:hAnsi="Times New Roman"/>
          <w:sz w:val="24"/>
          <w:szCs w:val="24"/>
        </w:rPr>
        <w:t>кодекса</w:t>
      </w:r>
      <w:r w:rsidR="005F4A13" w:rsidRPr="00B276A2">
        <w:rPr>
          <w:rFonts w:ascii="Times New Roman" w:hAnsi="Times New Roman"/>
          <w:sz w:val="24"/>
          <w:szCs w:val="24"/>
        </w:rPr>
        <w:t xml:space="preserve"> и пунктом 1 статьи 3 Закона автономного округа № 99-оз </w:t>
      </w:r>
      <w:r w:rsidRPr="00B276A2">
        <w:rPr>
          <w:rFonts w:ascii="Times New Roman" w:hAnsi="Times New Roman"/>
          <w:sz w:val="24"/>
          <w:szCs w:val="24"/>
        </w:rPr>
        <w:t>устан</w:t>
      </w:r>
      <w:r w:rsidR="00B276A2">
        <w:rPr>
          <w:rFonts w:ascii="Times New Roman" w:hAnsi="Times New Roman"/>
          <w:sz w:val="24"/>
          <w:szCs w:val="24"/>
        </w:rPr>
        <w:t>а</w:t>
      </w:r>
      <w:r w:rsidRPr="00B276A2">
        <w:rPr>
          <w:rFonts w:ascii="Times New Roman" w:hAnsi="Times New Roman"/>
          <w:sz w:val="24"/>
          <w:szCs w:val="24"/>
        </w:rPr>
        <w:t>в</w:t>
      </w:r>
      <w:r w:rsidR="00B276A2" w:rsidRPr="00B276A2">
        <w:rPr>
          <w:rFonts w:ascii="Times New Roman" w:hAnsi="Times New Roman"/>
          <w:sz w:val="24"/>
          <w:szCs w:val="24"/>
        </w:rPr>
        <w:t>л</w:t>
      </w:r>
      <w:r w:rsidR="00B276A2">
        <w:rPr>
          <w:rFonts w:ascii="Times New Roman" w:hAnsi="Times New Roman"/>
          <w:sz w:val="24"/>
          <w:szCs w:val="24"/>
        </w:rPr>
        <w:t>и</w:t>
      </w:r>
      <w:r w:rsidR="00B276A2" w:rsidRPr="00B276A2">
        <w:rPr>
          <w:rFonts w:ascii="Times New Roman" w:hAnsi="Times New Roman"/>
          <w:sz w:val="24"/>
          <w:szCs w:val="24"/>
        </w:rPr>
        <w:t>ваются</w:t>
      </w:r>
      <w:r w:rsidRPr="00B276A2">
        <w:rPr>
          <w:rFonts w:ascii="Times New Roman" w:hAnsi="Times New Roman"/>
          <w:sz w:val="24"/>
          <w:szCs w:val="24"/>
        </w:rPr>
        <w:t xml:space="preserve"> </w:t>
      </w:r>
      <w:r w:rsidR="007B29C3" w:rsidRPr="00B276A2">
        <w:rPr>
          <w:rFonts w:ascii="Times New Roman" w:hAnsi="Times New Roman"/>
          <w:sz w:val="24"/>
          <w:szCs w:val="24"/>
        </w:rPr>
        <w:t xml:space="preserve">нормативы распределения доходов между бюджетом Ханты-Мансийского автономного округа </w:t>
      </w:r>
      <w:r w:rsidR="00B276A2">
        <w:rPr>
          <w:rFonts w:ascii="Times New Roman" w:hAnsi="Times New Roman"/>
          <w:sz w:val="24"/>
          <w:szCs w:val="24"/>
        </w:rPr>
        <w:t>–</w:t>
      </w:r>
      <w:r w:rsidR="007B29C3" w:rsidRPr="00B276A2">
        <w:rPr>
          <w:rFonts w:ascii="Times New Roman" w:hAnsi="Times New Roman"/>
          <w:sz w:val="24"/>
          <w:szCs w:val="24"/>
        </w:rPr>
        <w:t xml:space="preserve"> Югры, бюджетом территориального фонда обязательного медицинского страхования Ханты-Мансийского автономного округа - Югры и бюджетами муниципальных образований автономного округа на 20</w:t>
      </w:r>
      <w:r w:rsidRPr="00B276A2">
        <w:rPr>
          <w:rFonts w:ascii="Times New Roman" w:hAnsi="Times New Roman"/>
          <w:sz w:val="24"/>
          <w:szCs w:val="24"/>
        </w:rPr>
        <w:t>2</w:t>
      </w:r>
      <w:r w:rsidR="00B276A2" w:rsidRPr="00B276A2">
        <w:rPr>
          <w:rFonts w:ascii="Times New Roman" w:hAnsi="Times New Roman"/>
          <w:sz w:val="24"/>
          <w:szCs w:val="24"/>
        </w:rPr>
        <w:t>1</w:t>
      </w:r>
      <w:r w:rsidR="007B29C3" w:rsidRPr="00B276A2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0C0578" w:rsidRPr="00B276A2">
        <w:rPr>
          <w:rFonts w:ascii="Times New Roman" w:hAnsi="Times New Roman"/>
          <w:sz w:val="24"/>
          <w:szCs w:val="24"/>
        </w:rPr>
        <w:t>2</w:t>
      </w:r>
      <w:r w:rsidR="00B276A2" w:rsidRPr="00B276A2">
        <w:rPr>
          <w:rFonts w:ascii="Times New Roman" w:hAnsi="Times New Roman"/>
          <w:sz w:val="24"/>
          <w:szCs w:val="24"/>
        </w:rPr>
        <w:t>2</w:t>
      </w:r>
      <w:r w:rsidR="007B29C3" w:rsidRPr="00B276A2">
        <w:rPr>
          <w:rFonts w:ascii="Times New Roman" w:hAnsi="Times New Roman"/>
          <w:sz w:val="24"/>
          <w:szCs w:val="24"/>
        </w:rPr>
        <w:t xml:space="preserve"> и 202</w:t>
      </w:r>
      <w:r w:rsidR="00B276A2" w:rsidRPr="00B276A2">
        <w:rPr>
          <w:rFonts w:ascii="Times New Roman" w:hAnsi="Times New Roman"/>
          <w:sz w:val="24"/>
          <w:szCs w:val="24"/>
        </w:rPr>
        <w:t>3</w:t>
      </w:r>
      <w:r w:rsidR="007B29C3" w:rsidRPr="00B276A2">
        <w:rPr>
          <w:rFonts w:ascii="Times New Roman" w:hAnsi="Times New Roman"/>
          <w:sz w:val="24"/>
          <w:szCs w:val="24"/>
        </w:rPr>
        <w:t xml:space="preserve"> годов.</w:t>
      </w:r>
    </w:p>
    <w:p w:rsidR="007B29C3" w:rsidRPr="00BE2C90" w:rsidRDefault="00D76883" w:rsidP="00FE6AE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2C90">
        <w:rPr>
          <w:rFonts w:ascii="Times New Roman" w:hAnsi="Times New Roman"/>
          <w:i/>
          <w:sz w:val="24"/>
          <w:szCs w:val="24"/>
        </w:rPr>
        <w:t>Пунктом 2</w:t>
      </w:r>
      <w:r w:rsidRPr="00BE2C90">
        <w:rPr>
          <w:rFonts w:ascii="Times New Roman" w:hAnsi="Times New Roman"/>
          <w:sz w:val="24"/>
          <w:szCs w:val="24"/>
        </w:rPr>
        <w:t xml:space="preserve"> </w:t>
      </w:r>
      <w:r w:rsidRPr="00BE2C90">
        <w:rPr>
          <w:rFonts w:ascii="Times New Roman" w:hAnsi="Times New Roman"/>
          <w:b/>
          <w:sz w:val="24"/>
          <w:szCs w:val="24"/>
        </w:rPr>
        <w:t>статьи 2</w:t>
      </w:r>
      <w:r w:rsidRPr="00BE2C90">
        <w:rPr>
          <w:rFonts w:ascii="Times New Roman" w:hAnsi="Times New Roman"/>
          <w:sz w:val="24"/>
          <w:szCs w:val="24"/>
        </w:rPr>
        <w:t xml:space="preserve"> Проекта закона о бюджете в составе </w:t>
      </w:r>
      <w:r w:rsidRPr="00BE2C90">
        <w:rPr>
          <w:rFonts w:ascii="Times New Roman" w:hAnsi="Times New Roman"/>
          <w:i/>
          <w:sz w:val="24"/>
          <w:szCs w:val="24"/>
        </w:rPr>
        <w:t xml:space="preserve">приложений 4, 5 </w:t>
      </w:r>
      <w:r w:rsidRPr="00BE2C90">
        <w:rPr>
          <w:rFonts w:ascii="Times New Roman" w:hAnsi="Times New Roman"/>
          <w:sz w:val="24"/>
          <w:szCs w:val="24"/>
        </w:rPr>
        <w:t xml:space="preserve">согласно </w:t>
      </w:r>
      <w:r w:rsidR="005B11A2" w:rsidRPr="00BE2C90">
        <w:rPr>
          <w:rFonts w:ascii="Times New Roman" w:hAnsi="Times New Roman"/>
          <w:sz w:val="24"/>
          <w:szCs w:val="24"/>
        </w:rPr>
        <w:t xml:space="preserve"> требованиям пункта 3.1 статьи 58 Бюджетного кодекса и пункта 4 статьи 3 Закона Ханты-Мансийского автономного округа - Югры от 10 ноября 2008 года  № 132-оз «О межбюджетных отношениях в Ханты-Мансийском автономном округе – Югре» </w:t>
      </w:r>
      <w:r w:rsidR="00BE29F8">
        <w:rPr>
          <w:rFonts w:ascii="Times New Roman" w:hAnsi="Times New Roman"/>
          <w:sz w:val="24"/>
          <w:szCs w:val="24"/>
        </w:rPr>
        <w:t>в</w:t>
      </w:r>
      <w:r w:rsidR="00BE29F8" w:rsidRPr="00BE29F8">
        <w:rPr>
          <w:rFonts w:ascii="Times New Roman" w:hAnsi="Times New Roman"/>
          <w:sz w:val="24"/>
          <w:szCs w:val="24"/>
        </w:rPr>
        <w:t xml:space="preserve"> целях формирования муниципальных дорожных фондов </w:t>
      </w:r>
      <w:r w:rsidR="005B11A2" w:rsidRPr="00BE2C90">
        <w:rPr>
          <w:rFonts w:ascii="Times New Roman" w:hAnsi="Times New Roman"/>
          <w:sz w:val="24"/>
          <w:szCs w:val="24"/>
        </w:rPr>
        <w:t>предусмотрено утверждение дифференцированных нормативов отчислений в бюджеты муниципальных образований автономного округа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на 202</w:t>
      </w:r>
      <w:r w:rsidR="00BE2C90" w:rsidRPr="00BE2C90">
        <w:rPr>
          <w:rFonts w:ascii="Times New Roman" w:hAnsi="Times New Roman"/>
          <w:sz w:val="24"/>
          <w:szCs w:val="24"/>
        </w:rPr>
        <w:t>1</w:t>
      </w:r>
      <w:r w:rsidR="005B11A2" w:rsidRPr="00BE2C90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BE2C90" w:rsidRPr="00BE2C90">
        <w:rPr>
          <w:rFonts w:ascii="Times New Roman" w:hAnsi="Times New Roman"/>
          <w:sz w:val="24"/>
          <w:szCs w:val="24"/>
        </w:rPr>
        <w:t>2</w:t>
      </w:r>
      <w:r w:rsidR="005B11A2" w:rsidRPr="00BE2C90">
        <w:rPr>
          <w:rFonts w:ascii="Times New Roman" w:hAnsi="Times New Roman"/>
          <w:sz w:val="24"/>
          <w:szCs w:val="24"/>
        </w:rPr>
        <w:t>-202</w:t>
      </w:r>
      <w:r w:rsidR="00BE2C90" w:rsidRPr="00BE2C90">
        <w:rPr>
          <w:rFonts w:ascii="Times New Roman" w:hAnsi="Times New Roman"/>
          <w:sz w:val="24"/>
          <w:szCs w:val="24"/>
        </w:rPr>
        <w:t>3</w:t>
      </w:r>
      <w:r w:rsidR="005B11A2" w:rsidRPr="00BE2C90">
        <w:rPr>
          <w:rFonts w:ascii="Times New Roman" w:hAnsi="Times New Roman"/>
          <w:sz w:val="24"/>
          <w:szCs w:val="24"/>
        </w:rPr>
        <w:t xml:space="preserve"> годов.</w:t>
      </w:r>
    </w:p>
    <w:p w:rsidR="004513DE" w:rsidRPr="00876342" w:rsidRDefault="00876342" w:rsidP="004513D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342">
        <w:rPr>
          <w:rFonts w:ascii="Times New Roman" w:hAnsi="Times New Roman"/>
          <w:sz w:val="24"/>
          <w:szCs w:val="24"/>
        </w:rPr>
        <w:t>В соответствии с требованиями пункта 3 статьи 184.1 Бюджетного кодекса и пункта 2 статьи 3 Закона автономного округа № 99-оз</w:t>
      </w:r>
      <w:r w:rsidRPr="00876342">
        <w:rPr>
          <w:rFonts w:ascii="Times New Roman" w:hAnsi="Times New Roman"/>
          <w:i/>
          <w:sz w:val="24"/>
          <w:szCs w:val="24"/>
        </w:rPr>
        <w:t xml:space="preserve"> </w:t>
      </w:r>
      <w:r w:rsidRPr="00876342">
        <w:rPr>
          <w:rFonts w:ascii="Times New Roman" w:hAnsi="Times New Roman"/>
          <w:sz w:val="24"/>
          <w:szCs w:val="24"/>
        </w:rPr>
        <w:t>предлагается утвердить</w:t>
      </w:r>
      <w:r w:rsidRPr="00876342">
        <w:rPr>
          <w:rFonts w:ascii="Times New Roman" w:hAnsi="Times New Roman"/>
          <w:i/>
          <w:sz w:val="24"/>
          <w:szCs w:val="24"/>
        </w:rPr>
        <w:t xml:space="preserve"> п</w:t>
      </w:r>
      <w:r w:rsidR="00D8266F" w:rsidRPr="00876342">
        <w:rPr>
          <w:rFonts w:ascii="Times New Roman" w:hAnsi="Times New Roman"/>
          <w:i/>
          <w:sz w:val="24"/>
          <w:szCs w:val="24"/>
        </w:rPr>
        <w:t>унктами 1,2</w:t>
      </w:r>
      <w:r w:rsidR="00D8266F" w:rsidRPr="00876342">
        <w:rPr>
          <w:rFonts w:ascii="Times New Roman" w:hAnsi="Times New Roman"/>
          <w:b/>
          <w:sz w:val="24"/>
          <w:szCs w:val="24"/>
        </w:rPr>
        <w:t xml:space="preserve"> с</w:t>
      </w:r>
      <w:r w:rsidR="00AB7CE6" w:rsidRPr="00876342">
        <w:rPr>
          <w:rFonts w:ascii="Times New Roman" w:hAnsi="Times New Roman"/>
          <w:b/>
          <w:sz w:val="24"/>
          <w:szCs w:val="24"/>
        </w:rPr>
        <w:t>тать</w:t>
      </w:r>
      <w:r w:rsidR="00D8266F" w:rsidRPr="00876342">
        <w:rPr>
          <w:rFonts w:ascii="Times New Roman" w:hAnsi="Times New Roman"/>
          <w:b/>
          <w:sz w:val="24"/>
          <w:szCs w:val="24"/>
        </w:rPr>
        <w:t>и</w:t>
      </w:r>
      <w:r w:rsidR="00AB7CE6" w:rsidRPr="00876342">
        <w:rPr>
          <w:rFonts w:ascii="Times New Roman" w:hAnsi="Times New Roman"/>
          <w:b/>
          <w:sz w:val="24"/>
          <w:szCs w:val="24"/>
        </w:rPr>
        <w:t xml:space="preserve"> 3</w:t>
      </w:r>
      <w:r w:rsidR="00D8266F" w:rsidRPr="00876342">
        <w:rPr>
          <w:rFonts w:ascii="Times New Roman" w:hAnsi="Times New Roman"/>
          <w:b/>
          <w:sz w:val="24"/>
          <w:szCs w:val="24"/>
        </w:rPr>
        <w:t xml:space="preserve"> </w:t>
      </w:r>
      <w:r w:rsidR="00AB7CE6" w:rsidRPr="00876342">
        <w:rPr>
          <w:rFonts w:ascii="Times New Roman" w:hAnsi="Times New Roman"/>
          <w:sz w:val="24"/>
          <w:szCs w:val="24"/>
        </w:rPr>
        <w:t>Проекта</w:t>
      </w:r>
      <w:r w:rsidR="00297A28" w:rsidRPr="00876342">
        <w:rPr>
          <w:rFonts w:ascii="Times New Roman" w:hAnsi="Times New Roman"/>
          <w:sz w:val="24"/>
          <w:szCs w:val="24"/>
        </w:rPr>
        <w:t xml:space="preserve"> </w:t>
      </w:r>
      <w:r w:rsidR="00256CB7" w:rsidRPr="00876342">
        <w:rPr>
          <w:rFonts w:ascii="Times New Roman" w:hAnsi="Times New Roman"/>
          <w:sz w:val="24"/>
          <w:szCs w:val="24"/>
        </w:rPr>
        <w:t xml:space="preserve">закона о бюджете </w:t>
      </w:r>
      <w:r w:rsidR="00297A28" w:rsidRPr="00876342">
        <w:rPr>
          <w:rFonts w:ascii="Times New Roman" w:hAnsi="Times New Roman"/>
          <w:i/>
          <w:sz w:val="24"/>
          <w:szCs w:val="24"/>
        </w:rPr>
        <w:t>приложени</w:t>
      </w:r>
      <w:r w:rsidRPr="00876342">
        <w:rPr>
          <w:rFonts w:ascii="Times New Roman" w:hAnsi="Times New Roman"/>
          <w:i/>
          <w:sz w:val="24"/>
          <w:szCs w:val="24"/>
        </w:rPr>
        <w:t>я</w:t>
      </w:r>
      <w:r w:rsidR="00297A28" w:rsidRPr="00876342">
        <w:rPr>
          <w:rFonts w:ascii="Times New Roman" w:hAnsi="Times New Roman"/>
          <w:i/>
          <w:sz w:val="24"/>
          <w:szCs w:val="24"/>
        </w:rPr>
        <w:t xml:space="preserve"> 6 и 7</w:t>
      </w:r>
      <w:r w:rsidR="00297A28" w:rsidRPr="00876342">
        <w:rPr>
          <w:rFonts w:ascii="Times New Roman" w:hAnsi="Times New Roman"/>
          <w:sz w:val="24"/>
          <w:szCs w:val="24"/>
        </w:rPr>
        <w:t xml:space="preserve">, </w:t>
      </w:r>
      <w:r w:rsidR="00BC63FD" w:rsidRPr="00876342">
        <w:rPr>
          <w:rFonts w:ascii="Times New Roman" w:hAnsi="Times New Roman"/>
          <w:sz w:val="24"/>
          <w:szCs w:val="24"/>
        </w:rPr>
        <w:t>устанавливающи</w:t>
      </w:r>
      <w:r w:rsidRPr="00876342">
        <w:rPr>
          <w:rFonts w:ascii="Times New Roman" w:hAnsi="Times New Roman"/>
          <w:sz w:val="24"/>
          <w:szCs w:val="24"/>
        </w:rPr>
        <w:t>е</w:t>
      </w:r>
      <w:r w:rsidR="00297A28" w:rsidRPr="00876342">
        <w:rPr>
          <w:rFonts w:ascii="Times New Roman" w:hAnsi="Times New Roman"/>
          <w:sz w:val="24"/>
          <w:szCs w:val="24"/>
        </w:rPr>
        <w:t xml:space="preserve"> перечень главных администраторов доходов бюджета автономного округа и перечень главных администраторов источников финансирования дефицита бюджета автономного округа, виды доходов и источников финансирования дефицита закрепленные за ними.</w:t>
      </w:r>
    </w:p>
    <w:p w:rsidR="005A0608" w:rsidRPr="00181CC2" w:rsidRDefault="005A0608" w:rsidP="005A06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0608">
        <w:rPr>
          <w:rFonts w:ascii="Times New Roman" w:hAnsi="Times New Roman"/>
          <w:i/>
          <w:sz w:val="24"/>
          <w:szCs w:val="24"/>
        </w:rPr>
        <w:t>Пунктом 3</w:t>
      </w:r>
      <w:r w:rsidRPr="005A0608">
        <w:rPr>
          <w:rFonts w:ascii="Times New Roman" w:hAnsi="Times New Roman"/>
          <w:sz w:val="24"/>
          <w:szCs w:val="24"/>
        </w:rPr>
        <w:t xml:space="preserve"> </w:t>
      </w:r>
      <w:r w:rsidRPr="005A0608">
        <w:rPr>
          <w:rFonts w:ascii="Times New Roman" w:hAnsi="Times New Roman"/>
          <w:b/>
          <w:sz w:val="24"/>
          <w:szCs w:val="24"/>
        </w:rPr>
        <w:t>статьи 3</w:t>
      </w:r>
      <w:r w:rsidRPr="005A0608">
        <w:rPr>
          <w:rFonts w:ascii="Times New Roman" w:hAnsi="Times New Roman"/>
          <w:sz w:val="24"/>
          <w:szCs w:val="24"/>
        </w:rPr>
        <w:t xml:space="preserve"> проекта закона о бюджете в соответствии со статьей 160.1 Бюджетного кодекса, главным администраторам доходов бюджета автономного округа по согласованию с Департаментом финансов автономного округа, предоставляется право наделять подведомственные им казенные учреждения отдельными полномочиями главных администраторов доходов бюджета автономного округа, путем издания соответствующих правовых актов.</w:t>
      </w:r>
    </w:p>
    <w:p w:rsidR="009D5B86" w:rsidRPr="00B16E22" w:rsidRDefault="00B16E22" w:rsidP="004513D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16E22">
        <w:rPr>
          <w:rFonts w:ascii="Times New Roman" w:hAnsi="Times New Roman"/>
          <w:i/>
          <w:sz w:val="24"/>
          <w:szCs w:val="24"/>
        </w:rPr>
        <w:t>Пунктами 1-5, 7</w:t>
      </w:r>
      <w:r w:rsidRPr="00B16E22">
        <w:rPr>
          <w:rFonts w:ascii="Times New Roman" w:hAnsi="Times New Roman"/>
          <w:sz w:val="24"/>
          <w:szCs w:val="24"/>
        </w:rPr>
        <w:t xml:space="preserve"> </w:t>
      </w:r>
      <w:r w:rsidRPr="00B16E22">
        <w:rPr>
          <w:rFonts w:ascii="Times New Roman" w:hAnsi="Times New Roman"/>
          <w:b/>
          <w:sz w:val="24"/>
          <w:szCs w:val="24"/>
        </w:rPr>
        <w:t xml:space="preserve">статьи 4 </w:t>
      </w:r>
      <w:r w:rsidRPr="00B16E22">
        <w:rPr>
          <w:rFonts w:ascii="Times New Roman" w:hAnsi="Times New Roman"/>
          <w:sz w:val="24"/>
          <w:szCs w:val="24"/>
        </w:rPr>
        <w:t>Проекта закона о бюджете с</w:t>
      </w:r>
      <w:r w:rsidR="00510E13" w:rsidRPr="00B16E22">
        <w:rPr>
          <w:rFonts w:ascii="Times New Roman" w:hAnsi="Times New Roman"/>
          <w:sz w:val="24"/>
          <w:szCs w:val="24"/>
        </w:rPr>
        <w:t xml:space="preserve">огласно положениям пункта 3 статьи 184.1 Бюджетного кодекса и пункта 2 статьи 3 Закона автономного округа № 99-оз </w:t>
      </w:r>
      <w:r w:rsidR="00263E40" w:rsidRPr="00B16E22">
        <w:rPr>
          <w:rFonts w:ascii="Times New Roman" w:hAnsi="Times New Roman"/>
          <w:sz w:val="24"/>
          <w:szCs w:val="24"/>
        </w:rPr>
        <w:t>предлагается утвердить</w:t>
      </w:r>
      <w:r w:rsidR="009839F3" w:rsidRPr="00B16E22">
        <w:rPr>
          <w:rFonts w:ascii="Times New Roman" w:hAnsi="Times New Roman"/>
          <w:sz w:val="24"/>
          <w:szCs w:val="24"/>
        </w:rPr>
        <w:t>:</w:t>
      </w:r>
    </w:p>
    <w:p w:rsidR="009839F3" w:rsidRPr="00B16E22" w:rsidRDefault="009839F3" w:rsidP="009839F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6E22">
        <w:rPr>
          <w:rFonts w:ascii="Times New Roman" w:hAnsi="Times New Roman"/>
          <w:sz w:val="24"/>
          <w:szCs w:val="24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бюджета автономного округа на 20</w:t>
      </w:r>
      <w:r w:rsidR="00A04E08" w:rsidRPr="00B16E22">
        <w:rPr>
          <w:rFonts w:ascii="Times New Roman" w:hAnsi="Times New Roman"/>
          <w:sz w:val="24"/>
          <w:szCs w:val="24"/>
        </w:rPr>
        <w:t>2</w:t>
      </w:r>
      <w:r w:rsidR="00B16E22" w:rsidRPr="00B16E22">
        <w:rPr>
          <w:rFonts w:ascii="Times New Roman" w:hAnsi="Times New Roman"/>
          <w:sz w:val="24"/>
          <w:szCs w:val="24"/>
        </w:rPr>
        <w:t>1</w:t>
      </w:r>
      <w:r w:rsidRPr="00B16E22">
        <w:rPr>
          <w:rFonts w:ascii="Times New Roman" w:hAnsi="Times New Roman"/>
          <w:sz w:val="24"/>
          <w:szCs w:val="24"/>
        </w:rPr>
        <w:t xml:space="preserve"> год в </w:t>
      </w:r>
      <w:r w:rsidRPr="00B16E22">
        <w:rPr>
          <w:rFonts w:ascii="Times New Roman" w:hAnsi="Times New Roman"/>
          <w:i/>
          <w:sz w:val="24"/>
          <w:szCs w:val="24"/>
        </w:rPr>
        <w:t>приложении 8</w:t>
      </w:r>
      <w:r w:rsidRPr="00B16E22">
        <w:rPr>
          <w:rFonts w:ascii="Times New Roman" w:hAnsi="Times New Roman"/>
          <w:sz w:val="24"/>
          <w:szCs w:val="24"/>
        </w:rPr>
        <w:t>, на плановый период 20</w:t>
      </w:r>
      <w:r w:rsidR="00263E40" w:rsidRPr="00B16E22">
        <w:rPr>
          <w:rFonts w:ascii="Times New Roman" w:hAnsi="Times New Roman"/>
          <w:sz w:val="24"/>
          <w:szCs w:val="24"/>
        </w:rPr>
        <w:t>2</w:t>
      </w:r>
      <w:r w:rsidR="00B16E22" w:rsidRPr="00B16E22">
        <w:rPr>
          <w:rFonts w:ascii="Times New Roman" w:hAnsi="Times New Roman"/>
          <w:sz w:val="24"/>
          <w:szCs w:val="24"/>
        </w:rPr>
        <w:t>2</w:t>
      </w:r>
      <w:r w:rsidRPr="00B16E22">
        <w:rPr>
          <w:rFonts w:ascii="Times New Roman" w:hAnsi="Times New Roman"/>
          <w:sz w:val="24"/>
          <w:szCs w:val="24"/>
        </w:rPr>
        <w:t xml:space="preserve"> и 202</w:t>
      </w:r>
      <w:r w:rsidR="00B16E22" w:rsidRPr="00B16E22">
        <w:rPr>
          <w:rFonts w:ascii="Times New Roman" w:hAnsi="Times New Roman"/>
          <w:sz w:val="24"/>
          <w:szCs w:val="24"/>
        </w:rPr>
        <w:t>3</w:t>
      </w:r>
      <w:r w:rsidRPr="00B16E22">
        <w:rPr>
          <w:rFonts w:ascii="Times New Roman" w:hAnsi="Times New Roman"/>
          <w:sz w:val="24"/>
          <w:szCs w:val="24"/>
        </w:rPr>
        <w:t xml:space="preserve"> годов – </w:t>
      </w:r>
      <w:r w:rsidRPr="00B16E22">
        <w:rPr>
          <w:rFonts w:ascii="Times New Roman" w:hAnsi="Times New Roman"/>
          <w:i/>
          <w:sz w:val="24"/>
          <w:szCs w:val="24"/>
        </w:rPr>
        <w:t>в приложении 9</w:t>
      </w:r>
      <w:r w:rsidRPr="00B16E22">
        <w:rPr>
          <w:rFonts w:ascii="Times New Roman" w:hAnsi="Times New Roman"/>
          <w:sz w:val="24"/>
          <w:szCs w:val="24"/>
        </w:rPr>
        <w:t>;</w:t>
      </w:r>
    </w:p>
    <w:p w:rsidR="009839F3" w:rsidRPr="00B16E22" w:rsidRDefault="009839F3" w:rsidP="009839F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6E22">
        <w:rPr>
          <w:rFonts w:ascii="Times New Roman" w:hAnsi="Times New Roman"/>
          <w:sz w:val="24"/>
          <w:szCs w:val="24"/>
        </w:rPr>
        <w:t>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автономного округа на 20</w:t>
      </w:r>
      <w:r w:rsidR="00A04E08" w:rsidRPr="00B16E22">
        <w:rPr>
          <w:rFonts w:ascii="Times New Roman" w:hAnsi="Times New Roman"/>
          <w:sz w:val="24"/>
          <w:szCs w:val="24"/>
        </w:rPr>
        <w:t>2</w:t>
      </w:r>
      <w:r w:rsidR="00B16E22" w:rsidRPr="00B16E22">
        <w:rPr>
          <w:rFonts w:ascii="Times New Roman" w:hAnsi="Times New Roman"/>
          <w:sz w:val="24"/>
          <w:szCs w:val="24"/>
        </w:rPr>
        <w:t>1</w:t>
      </w:r>
      <w:r w:rsidRPr="00B16E22">
        <w:rPr>
          <w:rFonts w:ascii="Times New Roman" w:hAnsi="Times New Roman"/>
          <w:sz w:val="24"/>
          <w:szCs w:val="24"/>
        </w:rPr>
        <w:t xml:space="preserve"> год в </w:t>
      </w:r>
      <w:r w:rsidRPr="00B16E22">
        <w:rPr>
          <w:rFonts w:ascii="Times New Roman" w:hAnsi="Times New Roman"/>
          <w:i/>
          <w:sz w:val="24"/>
          <w:szCs w:val="24"/>
        </w:rPr>
        <w:t>приложении 1</w:t>
      </w:r>
      <w:r w:rsidR="00263E40" w:rsidRPr="00B16E22">
        <w:rPr>
          <w:rFonts w:ascii="Times New Roman" w:hAnsi="Times New Roman"/>
          <w:i/>
          <w:sz w:val="24"/>
          <w:szCs w:val="24"/>
        </w:rPr>
        <w:t>0</w:t>
      </w:r>
      <w:r w:rsidRPr="00B16E22">
        <w:rPr>
          <w:rFonts w:ascii="Times New Roman" w:hAnsi="Times New Roman"/>
          <w:sz w:val="24"/>
          <w:szCs w:val="24"/>
        </w:rPr>
        <w:t>, на плановый период 20</w:t>
      </w:r>
      <w:r w:rsidR="00263E40" w:rsidRPr="00B16E22">
        <w:rPr>
          <w:rFonts w:ascii="Times New Roman" w:hAnsi="Times New Roman"/>
          <w:sz w:val="24"/>
          <w:szCs w:val="24"/>
        </w:rPr>
        <w:t>2</w:t>
      </w:r>
      <w:r w:rsidR="00B16E22" w:rsidRPr="00B16E22">
        <w:rPr>
          <w:rFonts w:ascii="Times New Roman" w:hAnsi="Times New Roman"/>
          <w:sz w:val="24"/>
          <w:szCs w:val="24"/>
        </w:rPr>
        <w:t>2</w:t>
      </w:r>
      <w:r w:rsidRPr="00B16E22">
        <w:rPr>
          <w:rFonts w:ascii="Times New Roman" w:hAnsi="Times New Roman"/>
          <w:sz w:val="24"/>
          <w:szCs w:val="24"/>
        </w:rPr>
        <w:t xml:space="preserve"> и 202</w:t>
      </w:r>
      <w:r w:rsidR="00B16E22" w:rsidRPr="00B16E22">
        <w:rPr>
          <w:rFonts w:ascii="Times New Roman" w:hAnsi="Times New Roman"/>
          <w:sz w:val="24"/>
          <w:szCs w:val="24"/>
        </w:rPr>
        <w:t>3</w:t>
      </w:r>
      <w:r w:rsidRPr="00B16E22">
        <w:rPr>
          <w:rFonts w:ascii="Times New Roman" w:hAnsi="Times New Roman"/>
          <w:sz w:val="24"/>
          <w:szCs w:val="24"/>
        </w:rPr>
        <w:t xml:space="preserve"> годов – </w:t>
      </w:r>
      <w:r w:rsidRPr="00B16E22">
        <w:rPr>
          <w:rFonts w:ascii="Times New Roman" w:hAnsi="Times New Roman"/>
          <w:i/>
          <w:sz w:val="24"/>
          <w:szCs w:val="24"/>
        </w:rPr>
        <w:t>в приложении 11</w:t>
      </w:r>
      <w:r w:rsidRPr="00B16E22">
        <w:rPr>
          <w:rFonts w:ascii="Times New Roman" w:hAnsi="Times New Roman"/>
          <w:sz w:val="24"/>
          <w:szCs w:val="24"/>
        </w:rPr>
        <w:t>;</w:t>
      </w:r>
    </w:p>
    <w:p w:rsidR="009839F3" w:rsidRPr="00B16E22" w:rsidRDefault="009839F3" w:rsidP="009839F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6E22">
        <w:rPr>
          <w:rFonts w:ascii="Times New Roman" w:hAnsi="Times New Roman"/>
          <w:sz w:val="24"/>
          <w:szCs w:val="24"/>
        </w:rPr>
        <w:t>распределение бюджетных ассигнований по разделам и подразделам классификации расходов бюджета автономного округа на 20</w:t>
      </w:r>
      <w:r w:rsidR="00A04E08" w:rsidRPr="00B16E22">
        <w:rPr>
          <w:rFonts w:ascii="Times New Roman" w:hAnsi="Times New Roman"/>
          <w:sz w:val="24"/>
          <w:szCs w:val="24"/>
        </w:rPr>
        <w:t>2</w:t>
      </w:r>
      <w:r w:rsidR="00B16E22" w:rsidRPr="00B16E22">
        <w:rPr>
          <w:rFonts w:ascii="Times New Roman" w:hAnsi="Times New Roman"/>
          <w:sz w:val="24"/>
          <w:szCs w:val="24"/>
        </w:rPr>
        <w:t>1</w:t>
      </w:r>
      <w:r w:rsidRPr="00B16E22">
        <w:rPr>
          <w:rFonts w:ascii="Times New Roman" w:hAnsi="Times New Roman"/>
          <w:sz w:val="24"/>
          <w:szCs w:val="24"/>
        </w:rPr>
        <w:t xml:space="preserve"> год в </w:t>
      </w:r>
      <w:r w:rsidRPr="00B16E22">
        <w:rPr>
          <w:rFonts w:ascii="Times New Roman" w:hAnsi="Times New Roman"/>
          <w:i/>
          <w:sz w:val="24"/>
          <w:szCs w:val="24"/>
        </w:rPr>
        <w:t>приложении 12</w:t>
      </w:r>
      <w:r w:rsidRPr="00B16E22">
        <w:rPr>
          <w:rFonts w:ascii="Times New Roman" w:hAnsi="Times New Roman"/>
          <w:sz w:val="24"/>
          <w:szCs w:val="24"/>
        </w:rPr>
        <w:t>, на плановый период 20</w:t>
      </w:r>
      <w:r w:rsidR="00263E40" w:rsidRPr="00B16E22">
        <w:rPr>
          <w:rFonts w:ascii="Times New Roman" w:hAnsi="Times New Roman"/>
          <w:sz w:val="24"/>
          <w:szCs w:val="24"/>
        </w:rPr>
        <w:t>2</w:t>
      </w:r>
      <w:r w:rsidR="00B16E22" w:rsidRPr="00B16E22">
        <w:rPr>
          <w:rFonts w:ascii="Times New Roman" w:hAnsi="Times New Roman"/>
          <w:sz w:val="24"/>
          <w:szCs w:val="24"/>
        </w:rPr>
        <w:t>2</w:t>
      </w:r>
      <w:r w:rsidRPr="00B16E22">
        <w:rPr>
          <w:rFonts w:ascii="Times New Roman" w:hAnsi="Times New Roman"/>
          <w:sz w:val="24"/>
          <w:szCs w:val="24"/>
        </w:rPr>
        <w:t xml:space="preserve"> и 202</w:t>
      </w:r>
      <w:r w:rsidR="00B16E22" w:rsidRPr="00B16E22">
        <w:rPr>
          <w:rFonts w:ascii="Times New Roman" w:hAnsi="Times New Roman"/>
          <w:sz w:val="24"/>
          <w:szCs w:val="24"/>
        </w:rPr>
        <w:t>3</w:t>
      </w:r>
      <w:r w:rsidRPr="00B16E22">
        <w:rPr>
          <w:rFonts w:ascii="Times New Roman" w:hAnsi="Times New Roman"/>
          <w:sz w:val="24"/>
          <w:szCs w:val="24"/>
        </w:rPr>
        <w:t xml:space="preserve"> годов – </w:t>
      </w:r>
      <w:r w:rsidRPr="00B16E22">
        <w:rPr>
          <w:rFonts w:ascii="Times New Roman" w:hAnsi="Times New Roman"/>
          <w:i/>
          <w:sz w:val="24"/>
          <w:szCs w:val="24"/>
        </w:rPr>
        <w:t>в приложении 13</w:t>
      </w:r>
      <w:r w:rsidRPr="00B16E22">
        <w:rPr>
          <w:rFonts w:ascii="Times New Roman" w:hAnsi="Times New Roman"/>
          <w:sz w:val="24"/>
          <w:szCs w:val="24"/>
        </w:rPr>
        <w:t>;</w:t>
      </w:r>
    </w:p>
    <w:p w:rsidR="009839F3" w:rsidRPr="00B16E22" w:rsidRDefault="009839F3" w:rsidP="009839F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6E22">
        <w:rPr>
          <w:rFonts w:ascii="Times New Roman" w:hAnsi="Times New Roman"/>
          <w:sz w:val="24"/>
          <w:szCs w:val="24"/>
        </w:rPr>
        <w:t>ведомственную структуру расходов бюджета автономного округа, в том числе в ее составе перечень главных распорядителей средств бюджета автономного округа на 20</w:t>
      </w:r>
      <w:r w:rsidR="00A04E08" w:rsidRPr="00B16E22">
        <w:rPr>
          <w:rFonts w:ascii="Times New Roman" w:hAnsi="Times New Roman"/>
          <w:sz w:val="24"/>
          <w:szCs w:val="24"/>
        </w:rPr>
        <w:t>2</w:t>
      </w:r>
      <w:r w:rsidR="00B16E22">
        <w:rPr>
          <w:rFonts w:ascii="Times New Roman" w:hAnsi="Times New Roman"/>
          <w:sz w:val="24"/>
          <w:szCs w:val="24"/>
        </w:rPr>
        <w:t>1</w:t>
      </w:r>
      <w:r w:rsidRPr="00B16E22">
        <w:rPr>
          <w:rFonts w:ascii="Times New Roman" w:hAnsi="Times New Roman"/>
          <w:sz w:val="24"/>
          <w:szCs w:val="24"/>
        </w:rPr>
        <w:t xml:space="preserve"> год в </w:t>
      </w:r>
      <w:r w:rsidRPr="00B16E22">
        <w:rPr>
          <w:rFonts w:ascii="Times New Roman" w:hAnsi="Times New Roman"/>
          <w:i/>
          <w:sz w:val="24"/>
          <w:szCs w:val="24"/>
        </w:rPr>
        <w:t>приложении 14</w:t>
      </w:r>
      <w:r w:rsidRPr="00B16E22">
        <w:rPr>
          <w:rFonts w:ascii="Times New Roman" w:hAnsi="Times New Roman"/>
          <w:sz w:val="24"/>
          <w:szCs w:val="24"/>
        </w:rPr>
        <w:t>, на плановый период 20</w:t>
      </w:r>
      <w:r w:rsidR="00263E40" w:rsidRPr="00B16E22">
        <w:rPr>
          <w:rFonts w:ascii="Times New Roman" w:hAnsi="Times New Roman"/>
          <w:sz w:val="24"/>
          <w:szCs w:val="24"/>
        </w:rPr>
        <w:t>2</w:t>
      </w:r>
      <w:r w:rsidR="00B16E22">
        <w:rPr>
          <w:rFonts w:ascii="Times New Roman" w:hAnsi="Times New Roman"/>
          <w:sz w:val="24"/>
          <w:szCs w:val="24"/>
        </w:rPr>
        <w:t>2</w:t>
      </w:r>
      <w:r w:rsidRPr="00B16E22">
        <w:rPr>
          <w:rFonts w:ascii="Times New Roman" w:hAnsi="Times New Roman"/>
          <w:sz w:val="24"/>
          <w:szCs w:val="24"/>
        </w:rPr>
        <w:t xml:space="preserve"> и 202</w:t>
      </w:r>
      <w:r w:rsidR="00B16E22">
        <w:rPr>
          <w:rFonts w:ascii="Times New Roman" w:hAnsi="Times New Roman"/>
          <w:sz w:val="24"/>
          <w:szCs w:val="24"/>
        </w:rPr>
        <w:t>3</w:t>
      </w:r>
      <w:r w:rsidRPr="00B16E22">
        <w:rPr>
          <w:rFonts w:ascii="Times New Roman" w:hAnsi="Times New Roman"/>
          <w:sz w:val="24"/>
          <w:szCs w:val="24"/>
        </w:rPr>
        <w:t xml:space="preserve"> годов – </w:t>
      </w:r>
      <w:r w:rsidRPr="00B16E22">
        <w:rPr>
          <w:rFonts w:ascii="Times New Roman" w:hAnsi="Times New Roman"/>
          <w:i/>
          <w:sz w:val="24"/>
          <w:szCs w:val="24"/>
        </w:rPr>
        <w:t>в приложении 15</w:t>
      </w:r>
      <w:r w:rsidRPr="00B16E22">
        <w:rPr>
          <w:rFonts w:ascii="Times New Roman" w:hAnsi="Times New Roman"/>
          <w:sz w:val="24"/>
          <w:szCs w:val="24"/>
        </w:rPr>
        <w:t>;</w:t>
      </w:r>
    </w:p>
    <w:p w:rsidR="009839F3" w:rsidRPr="00B16E22" w:rsidRDefault="00F7580C" w:rsidP="009839F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6E22">
        <w:rPr>
          <w:rFonts w:ascii="Times New Roman" w:hAnsi="Times New Roman"/>
          <w:sz w:val="24"/>
          <w:szCs w:val="24"/>
        </w:rPr>
        <w:t>общий объем бюджетных ассигнований на исполнение публичных нормативных обязательств на 20</w:t>
      </w:r>
      <w:r w:rsidR="00A04E08" w:rsidRPr="00B16E22">
        <w:rPr>
          <w:rFonts w:ascii="Times New Roman" w:hAnsi="Times New Roman"/>
          <w:sz w:val="24"/>
          <w:szCs w:val="24"/>
        </w:rPr>
        <w:t>2</w:t>
      </w:r>
      <w:r w:rsidR="00B16E22" w:rsidRPr="00B16E22">
        <w:rPr>
          <w:rFonts w:ascii="Times New Roman" w:hAnsi="Times New Roman"/>
          <w:sz w:val="24"/>
          <w:szCs w:val="24"/>
        </w:rPr>
        <w:t>1</w:t>
      </w:r>
      <w:r w:rsidRPr="00B16E22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B00F52" w:rsidRPr="00B16E22">
        <w:rPr>
          <w:rFonts w:ascii="Times New Roman" w:hAnsi="Times New Roman"/>
          <w:sz w:val="24"/>
          <w:szCs w:val="24"/>
        </w:rPr>
        <w:t>2</w:t>
      </w:r>
      <w:r w:rsidR="00B16E22" w:rsidRPr="00B16E22">
        <w:rPr>
          <w:rFonts w:ascii="Times New Roman" w:hAnsi="Times New Roman"/>
          <w:sz w:val="24"/>
          <w:szCs w:val="24"/>
        </w:rPr>
        <w:t>2</w:t>
      </w:r>
      <w:r w:rsidRPr="00B16E22">
        <w:rPr>
          <w:rFonts w:ascii="Times New Roman" w:hAnsi="Times New Roman"/>
          <w:sz w:val="24"/>
          <w:szCs w:val="24"/>
        </w:rPr>
        <w:t xml:space="preserve"> и 202</w:t>
      </w:r>
      <w:r w:rsidR="00B16E22" w:rsidRPr="00B16E22">
        <w:rPr>
          <w:rFonts w:ascii="Times New Roman" w:hAnsi="Times New Roman"/>
          <w:sz w:val="24"/>
          <w:szCs w:val="24"/>
        </w:rPr>
        <w:t>3</w:t>
      </w:r>
      <w:r w:rsidRPr="00B16E22">
        <w:rPr>
          <w:rFonts w:ascii="Times New Roman" w:hAnsi="Times New Roman"/>
          <w:sz w:val="24"/>
          <w:szCs w:val="24"/>
        </w:rPr>
        <w:t xml:space="preserve"> годов;</w:t>
      </w:r>
    </w:p>
    <w:p w:rsidR="00F7580C" w:rsidRPr="00B16E22" w:rsidRDefault="00F7580C" w:rsidP="009839F3">
      <w:pPr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6E22">
        <w:rPr>
          <w:rFonts w:ascii="Times New Roman" w:hAnsi="Times New Roman"/>
          <w:sz w:val="24"/>
          <w:szCs w:val="24"/>
        </w:rPr>
        <w:t>объем межбюджетных трансфертов, получаемых из других бюджетов бюджетной системы Российской Федерации на 20</w:t>
      </w:r>
      <w:r w:rsidR="00A04E08" w:rsidRPr="00B16E22">
        <w:rPr>
          <w:rFonts w:ascii="Times New Roman" w:hAnsi="Times New Roman"/>
          <w:sz w:val="24"/>
          <w:szCs w:val="24"/>
        </w:rPr>
        <w:t>2</w:t>
      </w:r>
      <w:r w:rsidR="00B16E22" w:rsidRPr="00B16E22">
        <w:rPr>
          <w:rFonts w:ascii="Times New Roman" w:hAnsi="Times New Roman"/>
          <w:sz w:val="24"/>
          <w:szCs w:val="24"/>
        </w:rPr>
        <w:t>1</w:t>
      </w:r>
      <w:r w:rsidRPr="00B16E22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B00F52" w:rsidRPr="00B16E22">
        <w:rPr>
          <w:rFonts w:ascii="Times New Roman" w:hAnsi="Times New Roman"/>
          <w:sz w:val="24"/>
          <w:szCs w:val="24"/>
        </w:rPr>
        <w:t>2</w:t>
      </w:r>
      <w:r w:rsidR="00B16E22" w:rsidRPr="00B16E22">
        <w:rPr>
          <w:rFonts w:ascii="Times New Roman" w:hAnsi="Times New Roman"/>
          <w:sz w:val="24"/>
          <w:szCs w:val="24"/>
        </w:rPr>
        <w:t>2</w:t>
      </w:r>
      <w:r w:rsidRPr="00B16E22">
        <w:rPr>
          <w:rFonts w:ascii="Times New Roman" w:hAnsi="Times New Roman"/>
          <w:sz w:val="24"/>
          <w:szCs w:val="24"/>
        </w:rPr>
        <w:t xml:space="preserve"> и 202</w:t>
      </w:r>
      <w:r w:rsidR="00B16E22" w:rsidRPr="00B16E22">
        <w:rPr>
          <w:rFonts w:ascii="Times New Roman" w:hAnsi="Times New Roman"/>
          <w:sz w:val="24"/>
          <w:szCs w:val="24"/>
        </w:rPr>
        <w:t>3</w:t>
      </w:r>
      <w:r w:rsidRPr="00B16E22">
        <w:rPr>
          <w:rFonts w:ascii="Times New Roman" w:hAnsi="Times New Roman"/>
          <w:sz w:val="24"/>
          <w:szCs w:val="24"/>
        </w:rPr>
        <w:t xml:space="preserve"> годов.</w:t>
      </w:r>
    </w:p>
    <w:p w:rsidR="00F7580C" w:rsidRPr="005F5190" w:rsidRDefault="005F5190" w:rsidP="00F7580C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F5190">
        <w:rPr>
          <w:rFonts w:ascii="Times New Roman" w:hAnsi="Times New Roman"/>
          <w:sz w:val="24"/>
          <w:szCs w:val="24"/>
        </w:rPr>
        <w:t>Общий объем бюджетных ассигнований дорожного фонда Ханты-Мансийского автономного округа – Югры на 2021 год и на плановый период 2022 и 2023 годов предлагается установить в</w:t>
      </w:r>
      <w:r w:rsidR="00941B0E" w:rsidRPr="005F5190">
        <w:rPr>
          <w:rFonts w:ascii="Times New Roman" w:hAnsi="Times New Roman"/>
          <w:sz w:val="24"/>
          <w:szCs w:val="24"/>
        </w:rPr>
        <w:t xml:space="preserve"> </w:t>
      </w:r>
      <w:r w:rsidR="00225E97">
        <w:rPr>
          <w:rFonts w:ascii="Times New Roman" w:hAnsi="Times New Roman"/>
          <w:sz w:val="24"/>
          <w:szCs w:val="24"/>
        </w:rPr>
        <w:t>части</w:t>
      </w:r>
      <w:r w:rsidR="00941B0E" w:rsidRPr="005F5190">
        <w:rPr>
          <w:rFonts w:ascii="Times New Roman" w:hAnsi="Times New Roman"/>
          <w:sz w:val="24"/>
          <w:szCs w:val="24"/>
        </w:rPr>
        <w:t xml:space="preserve"> перво</w:t>
      </w:r>
      <w:r w:rsidR="00225E97">
        <w:rPr>
          <w:rFonts w:ascii="Times New Roman" w:hAnsi="Times New Roman"/>
          <w:sz w:val="24"/>
          <w:szCs w:val="24"/>
        </w:rPr>
        <w:t>й</w:t>
      </w:r>
      <w:r w:rsidR="00941B0E" w:rsidRPr="005F5190">
        <w:rPr>
          <w:rFonts w:ascii="Times New Roman" w:hAnsi="Times New Roman"/>
          <w:i/>
          <w:sz w:val="24"/>
          <w:szCs w:val="24"/>
        </w:rPr>
        <w:t xml:space="preserve"> п</w:t>
      </w:r>
      <w:r w:rsidR="003C074E" w:rsidRPr="005F5190">
        <w:rPr>
          <w:rFonts w:ascii="Times New Roman" w:hAnsi="Times New Roman"/>
          <w:i/>
          <w:sz w:val="24"/>
          <w:szCs w:val="24"/>
        </w:rPr>
        <w:t>ункт</w:t>
      </w:r>
      <w:r w:rsidR="00941B0E" w:rsidRPr="005F5190">
        <w:rPr>
          <w:rFonts w:ascii="Times New Roman" w:hAnsi="Times New Roman"/>
          <w:i/>
          <w:sz w:val="24"/>
          <w:szCs w:val="24"/>
        </w:rPr>
        <w:t>а</w:t>
      </w:r>
      <w:r w:rsidR="003C074E" w:rsidRPr="005F5190">
        <w:rPr>
          <w:rFonts w:ascii="Times New Roman" w:hAnsi="Times New Roman"/>
          <w:i/>
          <w:sz w:val="24"/>
          <w:szCs w:val="24"/>
        </w:rPr>
        <w:t xml:space="preserve"> 6</w:t>
      </w:r>
      <w:r w:rsidR="003C074E" w:rsidRPr="005F5190">
        <w:rPr>
          <w:rFonts w:ascii="Times New Roman" w:hAnsi="Times New Roman"/>
          <w:sz w:val="24"/>
          <w:szCs w:val="24"/>
        </w:rPr>
        <w:t xml:space="preserve"> </w:t>
      </w:r>
      <w:r w:rsidR="003C074E" w:rsidRPr="005F5190">
        <w:rPr>
          <w:rFonts w:ascii="Times New Roman" w:hAnsi="Times New Roman"/>
          <w:b/>
          <w:sz w:val="24"/>
          <w:szCs w:val="24"/>
        </w:rPr>
        <w:t xml:space="preserve">статьи 4 </w:t>
      </w:r>
      <w:r w:rsidR="003C074E" w:rsidRPr="005F5190">
        <w:rPr>
          <w:rFonts w:ascii="Times New Roman" w:hAnsi="Times New Roman"/>
          <w:sz w:val="24"/>
          <w:szCs w:val="24"/>
        </w:rPr>
        <w:t>Проекта закона о бюджете в</w:t>
      </w:r>
      <w:r w:rsidR="00F7580C" w:rsidRPr="005F5190">
        <w:rPr>
          <w:rFonts w:ascii="Times New Roman" w:hAnsi="Times New Roman"/>
          <w:sz w:val="24"/>
          <w:szCs w:val="24"/>
        </w:rPr>
        <w:t xml:space="preserve"> соответствии с пунктом 4 статьи 179.4 Бюджетного </w:t>
      </w:r>
      <w:r w:rsidR="009045A6" w:rsidRPr="005F5190">
        <w:rPr>
          <w:rFonts w:ascii="Times New Roman" w:hAnsi="Times New Roman"/>
          <w:sz w:val="24"/>
          <w:szCs w:val="24"/>
        </w:rPr>
        <w:t>кодекса</w:t>
      </w:r>
      <w:r w:rsidR="00F7580C" w:rsidRPr="005F5190">
        <w:rPr>
          <w:rFonts w:ascii="Times New Roman" w:hAnsi="Times New Roman"/>
          <w:sz w:val="24"/>
          <w:szCs w:val="24"/>
        </w:rPr>
        <w:t xml:space="preserve"> </w:t>
      </w:r>
      <w:r w:rsidR="006567ED" w:rsidRPr="005F5190">
        <w:rPr>
          <w:rFonts w:ascii="Times New Roman" w:hAnsi="Times New Roman"/>
          <w:sz w:val="24"/>
          <w:szCs w:val="24"/>
        </w:rPr>
        <w:t>в размере не менее прогнозируемого объема установленных законом субъекта Российской Федерации доходов дорожного фонда</w:t>
      </w:r>
      <w:r w:rsidR="00F7580C" w:rsidRPr="005F5190">
        <w:rPr>
          <w:rFonts w:ascii="Times New Roman" w:hAnsi="Times New Roman"/>
          <w:sz w:val="24"/>
          <w:szCs w:val="24"/>
        </w:rPr>
        <w:t>.</w:t>
      </w:r>
    </w:p>
    <w:p w:rsidR="0077216A" w:rsidRPr="00A504BF" w:rsidRDefault="00986B9B" w:rsidP="00F7580C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504BF">
        <w:rPr>
          <w:rFonts w:ascii="Times New Roman" w:hAnsi="Times New Roman"/>
          <w:sz w:val="24"/>
          <w:szCs w:val="24"/>
        </w:rPr>
        <w:t xml:space="preserve">Кроме того, </w:t>
      </w:r>
      <w:r w:rsidR="00A504BF" w:rsidRPr="00A504BF">
        <w:rPr>
          <w:rFonts w:ascii="Times New Roman" w:hAnsi="Times New Roman"/>
          <w:sz w:val="24"/>
          <w:szCs w:val="24"/>
        </w:rPr>
        <w:t xml:space="preserve">в соответствии с пунктом 12 статьи 2 Закона Ханты-Мансийского автономного округа – Югры от 28 октября 2011 года № 104-оз «О дорожном фонде Ханты-Мансийского автономного округа – Югры» </w:t>
      </w:r>
      <w:r w:rsidR="00941B0E" w:rsidRPr="00A504BF">
        <w:rPr>
          <w:rFonts w:ascii="Times New Roman" w:hAnsi="Times New Roman"/>
          <w:sz w:val="24"/>
          <w:szCs w:val="24"/>
        </w:rPr>
        <w:t xml:space="preserve">в </w:t>
      </w:r>
      <w:r w:rsidR="00225E97">
        <w:rPr>
          <w:rFonts w:ascii="Times New Roman" w:hAnsi="Times New Roman"/>
          <w:sz w:val="24"/>
          <w:szCs w:val="24"/>
        </w:rPr>
        <w:t>части</w:t>
      </w:r>
      <w:r w:rsidR="00941B0E" w:rsidRPr="00A504BF">
        <w:rPr>
          <w:rFonts w:ascii="Times New Roman" w:hAnsi="Times New Roman"/>
          <w:sz w:val="24"/>
          <w:szCs w:val="24"/>
        </w:rPr>
        <w:t xml:space="preserve"> второ</w:t>
      </w:r>
      <w:r w:rsidR="00225E97">
        <w:rPr>
          <w:rFonts w:ascii="Times New Roman" w:hAnsi="Times New Roman"/>
          <w:sz w:val="24"/>
          <w:szCs w:val="24"/>
        </w:rPr>
        <w:t>й</w:t>
      </w:r>
      <w:r w:rsidR="00941B0E" w:rsidRPr="00A504BF">
        <w:rPr>
          <w:rFonts w:ascii="Times New Roman" w:hAnsi="Times New Roman"/>
          <w:sz w:val="24"/>
          <w:szCs w:val="24"/>
        </w:rPr>
        <w:t xml:space="preserve"> </w:t>
      </w:r>
      <w:r w:rsidRPr="00A504BF">
        <w:rPr>
          <w:rFonts w:ascii="Times New Roman" w:hAnsi="Times New Roman"/>
          <w:i/>
          <w:sz w:val="24"/>
          <w:szCs w:val="24"/>
        </w:rPr>
        <w:t>пункт</w:t>
      </w:r>
      <w:r w:rsidR="00941B0E" w:rsidRPr="00A504BF">
        <w:rPr>
          <w:rFonts w:ascii="Times New Roman" w:hAnsi="Times New Roman"/>
          <w:i/>
          <w:sz w:val="24"/>
          <w:szCs w:val="24"/>
        </w:rPr>
        <w:t>а</w:t>
      </w:r>
      <w:r w:rsidRPr="00A504BF">
        <w:rPr>
          <w:rFonts w:ascii="Times New Roman" w:hAnsi="Times New Roman"/>
          <w:i/>
          <w:sz w:val="24"/>
          <w:szCs w:val="24"/>
        </w:rPr>
        <w:t xml:space="preserve"> </w:t>
      </w:r>
      <w:r w:rsidR="00941B0E" w:rsidRPr="00A504BF">
        <w:rPr>
          <w:rFonts w:ascii="Times New Roman" w:hAnsi="Times New Roman"/>
          <w:i/>
          <w:sz w:val="24"/>
          <w:szCs w:val="24"/>
        </w:rPr>
        <w:t>6</w:t>
      </w:r>
      <w:r w:rsidRPr="00A504BF">
        <w:rPr>
          <w:rFonts w:ascii="Times New Roman" w:hAnsi="Times New Roman"/>
          <w:i/>
          <w:sz w:val="24"/>
          <w:szCs w:val="24"/>
        </w:rPr>
        <w:t xml:space="preserve"> </w:t>
      </w:r>
      <w:r w:rsidRPr="00A504BF">
        <w:rPr>
          <w:rFonts w:ascii="Times New Roman" w:hAnsi="Times New Roman"/>
          <w:b/>
          <w:sz w:val="24"/>
          <w:szCs w:val="24"/>
        </w:rPr>
        <w:t>статьи 4</w:t>
      </w:r>
      <w:r w:rsidRPr="00A504BF">
        <w:rPr>
          <w:rFonts w:ascii="Times New Roman" w:hAnsi="Times New Roman"/>
          <w:sz w:val="24"/>
          <w:szCs w:val="24"/>
        </w:rPr>
        <w:t xml:space="preserve"> Проекта з</w:t>
      </w:r>
      <w:r w:rsidR="0077216A" w:rsidRPr="00A504BF">
        <w:rPr>
          <w:rFonts w:ascii="Times New Roman" w:hAnsi="Times New Roman"/>
          <w:sz w:val="24"/>
          <w:szCs w:val="24"/>
        </w:rPr>
        <w:t>акона</w:t>
      </w:r>
      <w:r w:rsidRPr="00A504BF">
        <w:rPr>
          <w:rFonts w:ascii="Times New Roman" w:hAnsi="Times New Roman"/>
          <w:sz w:val="24"/>
          <w:szCs w:val="24"/>
        </w:rPr>
        <w:t xml:space="preserve"> о бюджете</w:t>
      </w:r>
      <w:r w:rsidR="0077216A" w:rsidRPr="00A504BF">
        <w:rPr>
          <w:rFonts w:ascii="Times New Roman" w:hAnsi="Times New Roman"/>
          <w:sz w:val="24"/>
          <w:szCs w:val="24"/>
        </w:rPr>
        <w:t xml:space="preserve"> </w:t>
      </w:r>
      <w:r w:rsidRPr="00A504BF">
        <w:rPr>
          <w:rFonts w:ascii="Times New Roman" w:hAnsi="Times New Roman"/>
          <w:sz w:val="24"/>
          <w:szCs w:val="24"/>
        </w:rPr>
        <w:t>устанавливается размер бюджетных ассигнований дорожного фонда автономного округа за счет иных доходов бюджета автономного округа</w:t>
      </w:r>
      <w:r w:rsidR="00A504BF" w:rsidRPr="00A504BF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</w:t>
      </w:r>
      <w:r w:rsidR="0077216A" w:rsidRPr="00A504BF">
        <w:rPr>
          <w:rFonts w:ascii="Times New Roman" w:hAnsi="Times New Roman"/>
          <w:sz w:val="24"/>
          <w:szCs w:val="24"/>
        </w:rPr>
        <w:t>.</w:t>
      </w:r>
    </w:p>
    <w:p w:rsidR="00DE79B1" w:rsidRPr="008459C8" w:rsidRDefault="00DE79B1" w:rsidP="00DE79B1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10F1">
        <w:rPr>
          <w:rFonts w:ascii="Times New Roman" w:hAnsi="Times New Roman"/>
          <w:b/>
          <w:sz w:val="24"/>
          <w:szCs w:val="24"/>
        </w:rPr>
        <w:t>Статьей 5</w:t>
      </w:r>
      <w:r w:rsidRPr="00E210F1">
        <w:rPr>
          <w:rFonts w:ascii="Times New Roman" w:hAnsi="Times New Roman"/>
          <w:sz w:val="24"/>
          <w:szCs w:val="24"/>
        </w:rPr>
        <w:t xml:space="preserve"> Проекта</w:t>
      </w:r>
      <w:r w:rsidR="002D1F8A" w:rsidRPr="00E210F1">
        <w:rPr>
          <w:rFonts w:ascii="Times New Roman" w:hAnsi="Times New Roman"/>
          <w:sz w:val="24"/>
          <w:szCs w:val="24"/>
        </w:rPr>
        <w:t xml:space="preserve"> </w:t>
      </w:r>
      <w:r w:rsidR="00256CB7" w:rsidRPr="00E210F1">
        <w:rPr>
          <w:rFonts w:ascii="Times New Roman" w:hAnsi="Times New Roman"/>
          <w:sz w:val="24"/>
          <w:szCs w:val="24"/>
        </w:rPr>
        <w:t xml:space="preserve">закона о бюджете </w:t>
      </w:r>
      <w:r w:rsidR="00E210F1" w:rsidRPr="00E210F1">
        <w:rPr>
          <w:rFonts w:ascii="Times New Roman" w:hAnsi="Times New Roman"/>
          <w:sz w:val="24"/>
          <w:szCs w:val="24"/>
        </w:rPr>
        <w:t>устанавливаются аналогичные действующим нормы, определяющие особенности использования бюджетных ассигнований на обеспечение деятельности государственных органов и государственных учреждений</w:t>
      </w:r>
      <w:r w:rsidR="002D1F8A" w:rsidRPr="00E210F1">
        <w:rPr>
          <w:rFonts w:ascii="Times New Roman" w:hAnsi="Times New Roman"/>
          <w:sz w:val="24"/>
          <w:szCs w:val="24"/>
        </w:rPr>
        <w:t>,</w:t>
      </w:r>
      <w:r w:rsidR="00340166" w:rsidRPr="00E210F1">
        <w:rPr>
          <w:rFonts w:ascii="Times New Roman" w:hAnsi="Times New Roman"/>
          <w:sz w:val="24"/>
          <w:szCs w:val="24"/>
        </w:rPr>
        <w:t xml:space="preserve"> </w:t>
      </w:r>
      <w:r w:rsidRPr="00E210F1">
        <w:rPr>
          <w:rFonts w:ascii="Times New Roman" w:hAnsi="Times New Roman"/>
          <w:sz w:val="24"/>
          <w:szCs w:val="24"/>
        </w:rPr>
        <w:t>в соответствии с котор</w:t>
      </w:r>
      <w:r w:rsidR="00E210F1" w:rsidRPr="00E210F1">
        <w:rPr>
          <w:rFonts w:ascii="Times New Roman" w:hAnsi="Times New Roman"/>
          <w:sz w:val="24"/>
          <w:szCs w:val="24"/>
        </w:rPr>
        <w:t>ыми</w:t>
      </w:r>
      <w:r w:rsidRPr="00E210F1">
        <w:rPr>
          <w:rFonts w:ascii="Times New Roman" w:hAnsi="Times New Roman"/>
          <w:sz w:val="24"/>
          <w:szCs w:val="24"/>
        </w:rPr>
        <w:t xml:space="preserve"> не допускается принятие в </w:t>
      </w:r>
      <w:r w:rsidR="00340166" w:rsidRPr="00E210F1">
        <w:rPr>
          <w:rFonts w:ascii="Times New Roman" w:hAnsi="Times New Roman"/>
          <w:sz w:val="24"/>
          <w:szCs w:val="24"/>
        </w:rPr>
        <w:t>очередном</w:t>
      </w:r>
      <w:r w:rsidRPr="00E210F1">
        <w:rPr>
          <w:rFonts w:ascii="Times New Roman" w:hAnsi="Times New Roman"/>
          <w:sz w:val="24"/>
          <w:szCs w:val="24"/>
        </w:rPr>
        <w:t xml:space="preserve"> </w:t>
      </w:r>
      <w:r w:rsidR="006121C8" w:rsidRPr="00E210F1">
        <w:rPr>
          <w:rFonts w:ascii="Times New Roman" w:hAnsi="Times New Roman"/>
          <w:sz w:val="24"/>
          <w:szCs w:val="24"/>
        </w:rPr>
        <w:t xml:space="preserve">финансовом </w:t>
      </w:r>
      <w:r w:rsidRPr="00E210F1">
        <w:rPr>
          <w:rFonts w:ascii="Times New Roman" w:hAnsi="Times New Roman"/>
          <w:sz w:val="24"/>
          <w:szCs w:val="24"/>
        </w:rPr>
        <w:t>году решений об увеличении численности работников государственных органов автономного округа и государственных учреждений автономного округа за исключением случаев перераспределения</w:t>
      </w:r>
      <w:r w:rsidR="00FF7F1F" w:rsidRPr="00E210F1">
        <w:rPr>
          <w:rFonts w:ascii="Times New Roman" w:hAnsi="Times New Roman"/>
          <w:sz w:val="24"/>
          <w:szCs w:val="24"/>
        </w:rPr>
        <w:t xml:space="preserve"> полномочий, наделения</w:t>
      </w:r>
      <w:r w:rsidRPr="00E210F1">
        <w:rPr>
          <w:rFonts w:ascii="Times New Roman" w:hAnsi="Times New Roman"/>
          <w:sz w:val="24"/>
          <w:szCs w:val="24"/>
        </w:rPr>
        <w:t xml:space="preserve"> </w:t>
      </w:r>
      <w:r w:rsidR="00FF7F1F" w:rsidRPr="00E210F1">
        <w:rPr>
          <w:rFonts w:ascii="Times New Roman" w:hAnsi="Times New Roman"/>
          <w:sz w:val="24"/>
          <w:szCs w:val="24"/>
        </w:rPr>
        <w:t>ими</w:t>
      </w:r>
      <w:r w:rsidRPr="00E210F1">
        <w:rPr>
          <w:rFonts w:ascii="Times New Roman" w:hAnsi="Times New Roman"/>
          <w:sz w:val="24"/>
          <w:szCs w:val="24"/>
        </w:rPr>
        <w:t xml:space="preserve"> и ввода</w:t>
      </w:r>
      <w:r w:rsidR="00340166" w:rsidRPr="00E210F1">
        <w:rPr>
          <w:rFonts w:ascii="Times New Roman" w:hAnsi="Times New Roman"/>
          <w:sz w:val="24"/>
          <w:szCs w:val="24"/>
        </w:rPr>
        <w:t xml:space="preserve"> (приобретения)</w:t>
      </w:r>
      <w:r w:rsidRPr="00E210F1">
        <w:rPr>
          <w:rFonts w:ascii="Times New Roman" w:hAnsi="Times New Roman"/>
          <w:sz w:val="24"/>
          <w:szCs w:val="24"/>
        </w:rPr>
        <w:t xml:space="preserve"> новых объектов капитального строительства. </w:t>
      </w:r>
      <w:r w:rsidRPr="008459C8">
        <w:rPr>
          <w:rFonts w:ascii="Times New Roman" w:hAnsi="Times New Roman"/>
          <w:sz w:val="24"/>
          <w:szCs w:val="24"/>
        </w:rPr>
        <w:t>Так же в статье</w:t>
      </w:r>
      <w:r w:rsidR="00E210F1" w:rsidRPr="008459C8">
        <w:rPr>
          <w:rFonts w:ascii="Times New Roman" w:hAnsi="Times New Roman"/>
          <w:sz w:val="24"/>
          <w:szCs w:val="24"/>
        </w:rPr>
        <w:t xml:space="preserve"> рекомендуется </w:t>
      </w:r>
      <w:r w:rsidRPr="008459C8">
        <w:rPr>
          <w:rFonts w:ascii="Times New Roman" w:hAnsi="Times New Roman"/>
          <w:sz w:val="24"/>
          <w:szCs w:val="24"/>
        </w:rPr>
        <w:t>органам местного самоуправления</w:t>
      </w:r>
      <w:r w:rsidR="003B476F" w:rsidRPr="008459C8">
        <w:rPr>
          <w:rFonts w:ascii="Times New Roman" w:hAnsi="Times New Roman"/>
          <w:sz w:val="24"/>
          <w:szCs w:val="24"/>
        </w:rPr>
        <w:t xml:space="preserve"> автономного округа</w:t>
      </w:r>
      <w:r w:rsidR="008459C8" w:rsidRPr="008459C8">
        <w:rPr>
          <w:rFonts w:ascii="Times New Roman" w:hAnsi="Times New Roman"/>
          <w:sz w:val="24"/>
          <w:szCs w:val="24"/>
        </w:rPr>
        <w:t xml:space="preserve"> руководствоваться положениями пункта 1 статьи 5 Проекта закона о бюджете</w:t>
      </w:r>
      <w:r w:rsidRPr="008459C8">
        <w:rPr>
          <w:rFonts w:ascii="Times New Roman" w:hAnsi="Times New Roman"/>
          <w:sz w:val="24"/>
          <w:szCs w:val="24"/>
        </w:rPr>
        <w:t>.</w:t>
      </w:r>
    </w:p>
    <w:p w:rsidR="005F71BC" w:rsidRPr="006B5573" w:rsidRDefault="006B5573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B5573">
        <w:rPr>
          <w:rFonts w:ascii="Times New Roman" w:hAnsi="Times New Roman"/>
          <w:sz w:val="24"/>
          <w:szCs w:val="24"/>
        </w:rPr>
        <w:t>Согласно требованиям</w:t>
      </w:r>
      <w:r w:rsidR="003D2141" w:rsidRPr="006B5573">
        <w:rPr>
          <w:rFonts w:ascii="Times New Roman" w:hAnsi="Times New Roman"/>
          <w:sz w:val="24"/>
          <w:szCs w:val="24"/>
        </w:rPr>
        <w:t xml:space="preserve"> пункта 3 статьи 184.1 Бюджетного кодекса и пункта 2 статьи 3 Закона автономного округа № 99-оз </w:t>
      </w:r>
      <w:r w:rsidR="003D2141" w:rsidRPr="006B5573">
        <w:rPr>
          <w:rFonts w:ascii="Times New Roman" w:hAnsi="Times New Roman"/>
          <w:i/>
          <w:sz w:val="24"/>
          <w:szCs w:val="24"/>
        </w:rPr>
        <w:t>п</w:t>
      </w:r>
      <w:r w:rsidR="005817CB" w:rsidRPr="006B5573">
        <w:rPr>
          <w:rFonts w:ascii="Times New Roman" w:hAnsi="Times New Roman"/>
          <w:i/>
          <w:sz w:val="24"/>
          <w:szCs w:val="24"/>
        </w:rPr>
        <w:t>унктами 1-</w:t>
      </w:r>
      <w:r w:rsidR="00855857" w:rsidRPr="006B5573">
        <w:rPr>
          <w:rFonts w:ascii="Times New Roman" w:hAnsi="Times New Roman"/>
          <w:i/>
          <w:sz w:val="24"/>
          <w:szCs w:val="24"/>
        </w:rPr>
        <w:t>8</w:t>
      </w:r>
      <w:r w:rsidR="005817CB" w:rsidRPr="006B5573">
        <w:rPr>
          <w:rFonts w:ascii="Times New Roman" w:hAnsi="Times New Roman"/>
          <w:sz w:val="24"/>
          <w:szCs w:val="24"/>
        </w:rPr>
        <w:t xml:space="preserve"> </w:t>
      </w:r>
      <w:r w:rsidR="005817CB" w:rsidRPr="006B5573">
        <w:rPr>
          <w:rFonts w:ascii="Times New Roman" w:hAnsi="Times New Roman"/>
          <w:b/>
          <w:sz w:val="24"/>
          <w:szCs w:val="24"/>
        </w:rPr>
        <w:t>статьи 6</w:t>
      </w:r>
      <w:r w:rsidR="005817CB" w:rsidRPr="006B5573">
        <w:rPr>
          <w:rFonts w:ascii="Times New Roman" w:hAnsi="Times New Roman"/>
          <w:sz w:val="24"/>
          <w:szCs w:val="24"/>
        </w:rPr>
        <w:t xml:space="preserve"> Проекта</w:t>
      </w:r>
      <w:r w:rsidR="00256CB7" w:rsidRPr="006B5573">
        <w:rPr>
          <w:rFonts w:ascii="Times New Roman" w:hAnsi="Times New Roman"/>
          <w:sz w:val="24"/>
          <w:szCs w:val="24"/>
        </w:rPr>
        <w:t xml:space="preserve"> закона о бюджете</w:t>
      </w:r>
      <w:r w:rsidR="005817CB" w:rsidRPr="006B5573">
        <w:rPr>
          <w:rFonts w:ascii="Times New Roman" w:hAnsi="Times New Roman"/>
          <w:sz w:val="24"/>
          <w:szCs w:val="24"/>
        </w:rPr>
        <w:t xml:space="preserve">, </w:t>
      </w:r>
      <w:r w:rsidR="005817CB" w:rsidRPr="006B5573">
        <w:rPr>
          <w:rFonts w:ascii="Times New Roman" w:hAnsi="Times New Roman"/>
          <w:i/>
          <w:sz w:val="24"/>
          <w:szCs w:val="24"/>
        </w:rPr>
        <w:t>приложениями 18-</w:t>
      </w:r>
      <w:r w:rsidR="00B664AB" w:rsidRPr="006B5573">
        <w:rPr>
          <w:rFonts w:ascii="Times New Roman" w:hAnsi="Times New Roman"/>
          <w:i/>
          <w:sz w:val="24"/>
          <w:szCs w:val="24"/>
        </w:rPr>
        <w:t>2</w:t>
      </w:r>
      <w:r w:rsidR="005A5D39" w:rsidRPr="006B5573">
        <w:rPr>
          <w:rFonts w:ascii="Times New Roman" w:hAnsi="Times New Roman"/>
          <w:i/>
          <w:sz w:val="24"/>
          <w:szCs w:val="24"/>
        </w:rPr>
        <w:t>7</w:t>
      </w:r>
      <w:r w:rsidR="00B664AB" w:rsidRPr="006B5573">
        <w:rPr>
          <w:rFonts w:ascii="Times New Roman" w:hAnsi="Times New Roman"/>
          <w:i/>
          <w:sz w:val="24"/>
          <w:szCs w:val="24"/>
        </w:rPr>
        <w:t xml:space="preserve">, </w:t>
      </w:r>
      <w:r w:rsidR="005A5D39" w:rsidRPr="006B5573">
        <w:rPr>
          <w:rFonts w:ascii="Times New Roman" w:hAnsi="Times New Roman"/>
          <w:i/>
          <w:sz w:val="24"/>
          <w:szCs w:val="24"/>
        </w:rPr>
        <w:t>30</w:t>
      </w:r>
      <w:r w:rsidR="00946F2D" w:rsidRPr="006B5573">
        <w:rPr>
          <w:rFonts w:ascii="Times New Roman" w:hAnsi="Times New Roman"/>
          <w:i/>
          <w:sz w:val="24"/>
          <w:szCs w:val="24"/>
        </w:rPr>
        <w:t>-3</w:t>
      </w:r>
      <w:r w:rsidR="005A5D39" w:rsidRPr="006B5573">
        <w:rPr>
          <w:rFonts w:ascii="Times New Roman" w:hAnsi="Times New Roman"/>
          <w:i/>
          <w:sz w:val="24"/>
          <w:szCs w:val="24"/>
        </w:rPr>
        <w:t>3</w:t>
      </w:r>
      <w:r w:rsidR="005817CB" w:rsidRPr="006B5573">
        <w:rPr>
          <w:rFonts w:ascii="Times New Roman" w:hAnsi="Times New Roman"/>
          <w:i/>
          <w:sz w:val="24"/>
          <w:szCs w:val="24"/>
        </w:rPr>
        <w:t xml:space="preserve"> </w:t>
      </w:r>
      <w:r w:rsidR="00527294" w:rsidRPr="006B5573">
        <w:rPr>
          <w:rFonts w:ascii="Times New Roman" w:hAnsi="Times New Roman"/>
          <w:sz w:val="24"/>
          <w:szCs w:val="24"/>
        </w:rPr>
        <w:t xml:space="preserve">предлагается </w:t>
      </w:r>
      <w:r>
        <w:rPr>
          <w:rFonts w:ascii="Times New Roman" w:hAnsi="Times New Roman"/>
          <w:sz w:val="24"/>
          <w:szCs w:val="24"/>
        </w:rPr>
        <w:t>установить</w:t>
      </w:r>
      <w:r w:rsidR="00527294" w:rsidRPr="006B5573">
        <w:rPr>
          <w:rFonts w:ascii="Times New Roman" w:hAnsi="Times New Roman"/>
          <w:sz w:val="24"/>
          <w:szCs w:val="24"/>
        </w:rPr>
        <w:t xml:space="preserve"> </w:t>
      </w:r>
      <w:r w:rsidR="0094513D" w:rsidRPr="006B5573">
        <w:rPr>
          <w:rFonts w:ascii="Times New Roman" w:hAnsi="Times New Roman"/>
          <w:sz w:val="24"/>
          <w:szCs w:val="24"/>
        </w:rPr>
        <w:t>общий объем</w:t>
      </w:r>
      <w:r w:rsidR="00B664AB" w:rsidRPr="006B5573">
        <w:rPr>
          <w:rFonts w:ascii="Times New Roman" w:hAnsi="Times New Roman"/>
          <w:sz w:val="24"/>
          <w:szCs w:val="24"/>
        </w:rPr>
        <w:t xml:space="preserve"> и распределение между муниципал</w:t>
      </w:r>
      <w:r w:rsidR="006121C8" w:rsidRPr="006B5573">
        <w:rPr>
          <w:rFonts w:ascii="Times New Roman" w:hAnsi="Times New Roman"/>
          <w:sz w:val="24"/>
          <w:szCs w:val="24"/>
        </w:rPr>
        <w:t xml:space="preserve">ьными образованиями </w:t>
      </w:r>
      <w:r w:rsidR="0094513D" w:rsidRPr="006B5573">
        <w:rPr>
          <w:rFonts w:ascii="Times New Roman" w:hAnsi="Times New Roman"/>
          <w:sz w:val="24"/>
          <w:szCs w:val="24"/>
        </w:rPr>
        <w:t>межбюджетных трансфертов, предоставляемых бюджетам муниципальных районов и городских округов автономного округа</w:t>
      </w:r>
      <w:r w:rsidR="006121C8" w:rsidRPr="006B5573">
        <w:rPr>
          <w:rFonts w:ascii="Times New Roman" w:hAnsi="Times New Roman"/>
          <w:sz w:val="24"/>
          <w:szCs w:val="24"/>
        </w:rPr>
        <w:t xml:space="preserve"> в разрезе форм и видов трансфертов</w:t>
      </w:r>
      <w:r w:rsidR="0094513D" w:rsidRPr="006B5573">
        <w:rPr>
          <w:rFonts w:ascii="Times New Roman" w:hAnsi="Times New Roman"/>
          <w:sz w:val="24"/>
          <w:szCs w:val="24"/>
        </w:rPr>
        <w:t>.</w:t>
      </w:r>
    </w:p>
    <w:p w:rsidR="00752B28" w:rsidRPr="004A5783" w:rsidRDefault="004A5783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5783">
        <w:rPr>
          <w:rFonts w:ascii="Times New Roman" w:hAnsi="Times New Roman"/>
          <w:sz w:val="24"/>
          <w:szCs w:val="24"/>
        </w:rPr>
        <w:t xml:space="preserve">В соответствии с </w:t>
      </w:r>
      <w:r w:rsidR="00752B28" w:rsidRPr="004A5783">
        <w:rPr>
          <w:rFonts w:ascii="Times New Roman" w:hAnsi="Times New Roman"/>
          <w:sz w:val="24"/>
          <w:szCs w:val="24"/>
        </w:rPr>
        <w:t>пункт</w:t>
      </w:r>
      <w:r w:rsidRPr="004A5783">
        <w:rPr>
          <w:rFonts w:ascii="Times New Roman" w:hAnsi="Times New Roman"/>
          <w:sz w:val="24"/>
          <w:szCs w:val="24"/>
        </w:rPr>
        <w:t>ом</w:t>
      </w:r>
      <w:r w:rsidR="00752B28" w:rsidRPr="004A5783">
        <w:rPr>
          <w:rFonts w:ascii="Times New Roman" w:hAnsi="Times New Roman"/>
          <w:sz w:val="24"/>
          <w:szCs w:val="24"/>
        </w:rPr>
        <w:t xml:space="preserve"> 3 статьи 139 Бюджетного кодекса </w:t>
      </w:r>
      <w:r w:rsidRPr="004A5783">
        <w:rPr>
          <w:rFonts w:ascii="Times New Roman" w:hAnsi="Times New Roman"/>
          <w:sz w:val="24"/>
          <w:szCs w:val="24"/>
        </w:rPr>
        <w:t>отдельно</w:t>
      </w:r>
      <w:r w:rsidR="00752B28" w:rsidRPr="004A5783">
        <w:rPr>
          <w:rFonts w:ascii="Times New Roman" w:hAnsi="Times New Roman"/>
          <w:sz w:val="24"/>
          <w:szCs w:val="24"/>
        </w:rPr>
        <w:t xml:space="preserve"> </w:t>
      </w:r>
      <w:r w:rsidR="00FD504F" w:rsidRPr="004A5783">
        <w:rPr>
          <w:rFonts w:ascii="Times New Roman" w:hAnsi="Times New Roman"/>
          <w:sz w:val="24"/>
          <w:szCs w:val="24"/>
          <w:lang w:val="en-US"/>
        </w:rPr>
        <w:t>c</w:t>
      </w:r>
      <w:r w:rsidR="00FD504F" w:rsidRPr="004A5783">
        <w:rPr>
          <w:rFonts w:ascii="Times New Roman" w:hAnsi="Times New Roman"/>
          <w:sz w:val="24"/>
          <w:szCs w:val="24"/>
        </w:rPr>
        <w:t>формирован</w:t>
      </w:r>
      <w:r w:rsidR="00752B28" w:rsidRPr="004A5783">
        <w:rPr>
          <w:rFonts w:ascii="Times New Roman" w:hAnsi="Times New Roman"/>
          <w:sz w:val="24"/>
          <w:szCs w:val="24"/>
        </w:rPr>
        <w:t xml:space="preserve"> перечень</w:t>
      </w:r>
      <w:r w:rsidR="00FD504F" w:rsidRPr="004A5783">
        <w:rPr>
          <w:rFonts w:ascii="Times New Roman" w:hAnsi="Times New Roman"/>
          <w:sz w:val="24"/>
          <w:szCs w:val="24"/>
        </w:rPr>
        <w:t xml:space="preserve"> субсидий</w:t>
      </w:r>
      <w:r w:rsidR="00752B28" w:rsidRPr="004A5783">
        <w:rPr>
          <w:rFonts w:ascii="Times New Roman" w:hAnsi="Times New Roman"/>
          <w:sz w:val="24"/>
          <w:szCs w:val="24"/>
        </w:rPr>
        <w:t xml:space="preserve"> бюджетам муниципальных образований,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  <w:r w:rsidR="000D50A9" w:rsidRPr="004A5783">
        <w:rPr>
          <w:rFonts w:ascii="Times New Roman" w:hAnsi="Times New Roman"/>
          <w:sz w:val="24"/>
          <w:szCs w:val="24"/>
        </w:rPr>
        <w:t>, который предлагается утвердить в</w:t>
      </w:r>
      <w:r w:rsidRPr="004A5783">
        <w:rPr>
          <w:rFonts w:ascii="Times New Roman" w:hAnsi="Times New Roman"/>
          <w:sz w:val="24"/>
          <w:szCs w:val="24"/>
        </w:rPr>
        <w:t xml:space="preserve"> составе </w:t>
      </w:r>
      <w:r w:rsidR="000D50A9" w:rsidRPr="004A5783">
        <w:rPr>
          <w:rFonts w:ascii="Times New Roman" w:hAnsi="Times New Roman"/>
          <w:i/>
          <w:sz w:val="24"/>
          <w:szCs w:val="24"/>
        </w:rPr>
        <w:t>приложени</w:t>
      </w:r>
      <w:r w:rsidRPr="004A5783">
        <w:rPr>
          <w:rFonts w:ascii="Times New Roman" w:hAnsi="Times New Roman"/>
          <w:i/>
          <w:sz w:val="24"/>
          <w:szCs w:val="24"/>
        </w:rPr>
        <w:t>й</w:t>
      </w:r>
      <w:r w:rsidR="000D50A9" w:rsidRPr="004A5783">
        <w:rPr>
          <w:rFonts w:ascii="Times New Roman" w:hAnsi="Times New Roman"/>
          <w:i/>
          <w:sz w:val="24"/>
          <w:szCs w:val="24"/>
        </w:rPr>
        <w:t xml:space="preserve"> 2</w:t>
      </w:r>
      <w:r w:rsidR="005A5D39" w:rsidRPr="004A5783">
        <w:rPr>
          <w:rFonts w:ascii="Times New Roman" w:hAnsi="Times New Roman"/>
          <w:i/>
          <w:sz w:val="24"/>
          <w:szCs w:val="24"/>
        </w:rPr>
        <w:t>8</w:t>
      </w:r>
      <w:r w:rsidR="000D50A9" w:rsidRPr="004A5783">
        <w:rPr>
          <w:rFonts w:ascii="Times New Roman" w:hAnsi="Times New Roman"/>
          <w:i/>
          <w:sz w:val="24"/>
          <w:szCs w:val="24"/>
        </w:rPr>
        <w:t xml:space="preserve"> и 2</w:t>
      </w:r>
      <w:r w:rsidR="005A5D39" w:rsidRPr="004A5783">
        <w:rPr>
          <w:rFonts w:ascii="Times New Roman" w:hAnsi="Times New Roman"/>
          <w:i/>
          <w:sz w:val="24"/>
          <w:szCs w:val="24"/>
        </w:rPr>
        <w:t>9</w:t>
      </w:r>
      <w:r w:rsidR="000D50A9" w:rsidRPr="004A5783">
        <w:rPr>
          <w:rFonts w:ascii="Times New Roman" w:hAnsi="Times New Roman"/>
          <w:sz w:val="24"/>
          <w:szCs w:val="24"/>
        </w:rPr>
        <w:t xml:space="preserve"> к Проекту закона о бюджете.</w:t>
      </w:r>
    </w:p>
    <w:p w:rsidR="00631C8D" w:rsidRPr="0044150B" w:rsidRDefault="00631C8D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150B">
        <w:rPr>
          <w:rFonts w:ascii="Times New Roman" w:hAnsi="Times New Roman"/>
          <w:i/>
          <w:sz w:val="24"/>
          <w:szCs w:val="24"/>
        </w:rPr>
        <w:t>В абзаце 7 пункта 7</w:t>
      </w:r>
      <w:r w:rsidRPr="0044150B">
        <w:rPr>
          <w:rFonts w:ascii="Times New Roman" w:hAnsi="Times New Roman"/>
          <w:sz w:val="24"/>
          <w:szCs w:val="24"/>
        </w:rPr>
        <w:t xml:space="preserve"> и </w:t>
      </w:r>
      <w:r w:rsidRPr="0044150B">
        <w:rPr>
          <w:rFonts w:ascii="Times New Roman" w:hAnsi="Times New Roman"/>
          <w:i/>
          <w:sz w:val="24"/>
          <w:szCs w:val="24"/>
        </w:rPr>
        <w:t>абзаце 6 пункта 8</w:t>
      </w:r>
      <w:r w:rsidRPr="0044150B">
        <w:rPr>
          <w:rFonts w:ascii="Times New Roman" w:hAnsi="Times New Roman"/>
          <w:sz w:val="24"/>
          <w:szCs w:val="24"/>
        </w:rPr>
        <w:t xml:space="preserve"> </w:t>
      </w:r>
      <w:r w:rsidRPr="0044150B">
        <w:rPr>
          <w:rFonts w:ascii="Times New Roman" w:hAnsi="Times New Roman"/>
          <w:b/>
          <w:sz w:val="24"/>
          <w:szCs w:val="24"/>
        </w:rPr>
        <w:t>статьи 6</w:t>
      </w:r>
      <w:r w:rsidRPr="0044150B">
        <w:rPr>
          <w:rFonts w:ascii="Times New Roman" w:hAnsi="Times New Roman"/>
          <w:sz w:val="24"/>
          <w:szCs w:val="24"/>
        </w:rPr>
        <w:t xml:space="preserve"> Проекта </w:t>
      </w:r>
      <w:r w:rsidR="00A30BEA" w:rsidRPr="0044150B">
        <w:rPr>
          <w:rFonts w:ascii="Times New Roman" w:hAnsi="Times New Roman"/>
          <w:sz w:val="24"/>
          <w:szCs w:val="24"/>
        </w:rPr>
        <w:t xml:space="preserve">реализованы </w:t>
      </w:r>
      <w:r w:rsidR="00914744" w:rsidRPr="0044150B">
        <w:rPr>
          <w:rFonts w:ascii="Times New Roman" w:hAnsi="Times New Roman"/>
          <w:sz w:val="24"/>
          <w:szCs w:val="24"/>
        </w:rPr>
        <w:t>требования</w:t>
      </w:r>
      <w:r w:rsidR="00A30BEA" w:rsidRPr="0044150B">
        <w:rPr>
          <w:rFonts w:ascii="Times New Roman" w:hAnsi="Times New Roman"/>
          <w:sz w:val="24"/>
          <w:szCs w:val="24"/>
        </w:rPr>
        <w:t>,</w:t>
      </w:r>
      <w:r w:rsidR="00914744" w:rsidRPr="0044150B">
        <w:rPr>
          <w:rFonts w:ascii="Times New Roman" w:hAnsi="Times New Roman"/>
          <w:sz w:val="24"/>
          <w:szCs w:val="24"/>
        </w:rPr>
        <w:t xml:space="preserve"> </w:t>
      </w:r>
      <w:r w:rsidR="00A30BEA" w:rsidRPr="0044150B">
        <w:rPr>
          <w:rFonts w:ascii="Times New Roman" w:hAnsi="Times New Roman"/>
          <w:sz w:val="24"/>
          <w:szCs w:val="24"/>
        </w:rPr>
        <w:t xml:space="preserve">установленные статьями 139, 139.1 Бюджетного кодекса </w:t>
      </w:r>
      <w:r w:rsidR="00914744" w:rsidRPr="0044150B">
        <w:rPr>
          <w:rFonts w:ascii="Times New Roman" w:hAnsi="Times New Roman"/>
          <w:sz w:val="24"/>
          <w:szCs w:val="24"/>
        </w:rPr>
        <w:t>к актам, утверждающим распределение субсидий и иных межбюджетных трансфертов бюджетам муниципальных районов и городских округов автономного округа</w:t>
      </w:r>
      <w:r w:rsidR="00023B7F" w:rsidRPr="0044150B">
        <w:rPr>
          <w:rFonts w:ascii="Times New Roman" w:hAnsi="Times New Roman"/>
          <w:sz w:val="24"/>
          <w:szCs w:val="24"/>
        </w:rPr>
        <w:t>.</w:t>
      </w:r>
    </w:p>
    <w:p w:rsidR="0094513D" w:rsidRPr="00837686" w:rsidRDefault="000843FC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7686">
        <w:rPr>
          <w:rFonts w:ascii="Times New Roman" w:hAnsi="Times New Roman"/>
          <w:sz w:val="24"/>
          <w:szCs w:val="24"/>
        </w:rPr>
        <w:t>В</w:t>
      </w:r>
      <w:r w:rsidRPr="00837686">
        <w:rPr>
          <w:rFonts w:ascii="Times New Roman" w:hAnsi="Times New Roman"/>
          <w:i/>
          <w:sz w:val="24"/>
          <w:szCs w:val="24"/>
        </w:rPr>
        <w:t xml:space="preserve"> п</w:t>
      </w:r>
      <w:r w:rsidR="0094513D" w:rsidRPr="00837686">
        <w:rPr>
          <w:rFonts w:ascii="Times New Roman" w:hAnsi="Times New Roman"/>
          <w:i/>
          <w:sz w:val="24"/>
          <w:szCs w:val="24"/>
        </w:rPr>
        <w:t>ункт</w:t>
      </w:r>
      <w:r w:rsidRPr="00837686">
        <w:rPr>
          <w:rFonts w:ascii="Times New Roman" w:hAnsi="Times New Roman"/>
          <w:i/>
          <w:sz w:val="24"/>
          <w:szCs w:val="24"/>
        </w:rPr>
        <w:t>е</w:t>
      </w:r>
      <w:r w:rsidR="0094513D" w:rsidRPr="00837686">
        <w:rPr>
          <w:rFonts w:ascii="Times New Roman" w:hAnsi="Times New Roman"/>
          <w:i/>
          <w:sz w:val="24"/>
          <w:szCs w:val="24"/>
        </w:rPr>
        <w:t xml:space="preserve"> </w:t>
      </w:r>
      <w:r w:rsidR="00855857" w:rsidRPr="00837686">
        <w:rPr>
          <w:rFonts w:ascii="Times New Roman" w:hAnsi="Times New Roman"/>
          <w:i/>
          <w:sz w:val="24"/>
          <w:szCs w:val="24"/>
        </w:rPr>
        <w:t>9</w:t>
      </w:r>
      <w:r w:rsidR="0094513D" w:rsidRPr="00837686">
        <w:rPr>
          <w:rFonts w:ascii="Times New Roman" w:hAnsi="Times New Roman"/>
          <w:sz w:val="24"/>
          <w:szCs w:val="24"/>
        </w:rPr>
        <w:t xml:space="preserve"> </w:t>
      </w:r>
      <w:r w:rsidR="0094513D" w:rsidRPr="00837686">
        <w:rPr>
          <w:rFonts w:ascii="Times New Roman" w:hAnsi="Times New Roman"/>
          <w:b/>
          <w:sz w:val="24"/>
          <w:szCs w:val="24"/>
        </w:rPr>
        <w:t>статьи 6</w:t>
      </w:r>
      <w:r w:rsidR="009126A3" w:rsidRPr="00837686">
        <w:rPr>
          <w:rFonts w:ascii="Times New Roman" w:hAnsi="Times New Roman"/>
          <w:b/>
          <w:sz w:val="24"/>
          <w:szCs w:val="24"/>
        </w:rPr>
        <w:t xml:space="preserve"> </w:t>
      </w:r>
      <w:r w:rsidR="009126A3" w:rsidRPr="00837686">
        <w:rPr>
          <w:rFonts w:ascii="Times New Roman" w:hAnsi="Times New Roman"/>
          <w:sz w:val="24"/>
          <w:szCs w:val="24"/>
        </w:rPr>
        <w:t>Проекта</w:t>
      </w:r>
      <w:r w:rsidR="0094513D" w:rsidRPr="00837686">
        <w:rPr>
          <w:rFonts w:ascii="Times New Roman" w:hAnsi="Times New Roman"/>
          <w:sz w:val="24"/>
          <w:szCs w:val="24"/>
        </w:rPr>
        <w:t xml:space="preserve"> </w:t>
      </w:r>
      <w:r w:rsidR="00256CB7" w:rsidRPr="00837686">
        <w:rPr>
          <w:rFonts w:ascii="Times New Roman" w:hAnsi="Times New Roman"/>
          <w:sz w:val="24"/>
          <w:szCs w:val="24"/>
        </w:rPr>
        <w:t xml:space="preserve">закона о бюджете </w:t>
      </w:r>
      <w:r w:rsidRPr="00837686">
        <w:rPr>
          <w:rFonts w:ascii="Times New Roman" w:hAnsi="Times New Roman"/>
          <w:sz w:val="24"/>
          <w:szCs w:val="24"/>
        </w:rPr>
        <w:t xml:space="preserve">в соответствии с </w:t>
      </w:r>
      <w:r w:rsidR="000D50A9" w:rsidRPr="00837686">
        <w:rPr>
          <w:rFonts w:ascii="Times New Roman" w:hAnsi="Times New Roman"/>
          <w:sz w:val="24"/>
          <w:szCs w:val="24"/>
        </w:rPr>
        <w:t>требования</w:t>
      </w:r>
      <w:r w:rsidRPr="00837686">
        <w:rPr>
          <w:rFonts w:ascii="Times New Roman" w:hAnsi="Times New Roman"/>
          <w:sz w:val="24"/>
          <w:szCs w:val="24"/>
        </w:rPr>
        <w:t>ми</w:t>
      </w:r>
      <w:r w:rsidR="006F0772" w:rsidRPr="00837686">
        <w:rPr>
          <w:rFonts w:ascii="Times New Roman" w:hAnsi="Times New Roman"/>
          <w:sz w:val="24"/>
          <w:szCs w:val="24"/>
        </w:rPr>
        <w:t xml:space="preserve"> пункт</w:t>
      </w:r>
      <w:r w:rsidR="000D50A9" w:rsidRPr="00837686">
        <w:rPr>
          <w:rFonts w:ascii="Times New Roman" w:hAnsi="Times New Roman"/>
          <w:sz w:val="24"/>
          <w:szCs w:val="24"/>
        </w:rPr>
        <w:t>а</w:t>
      </w:r>
      <w:r w:rsidR="006F0772" w:rsidRPr="00837686">
        <w:rPr>
          <w:rFonts w:ascii="Times New Roman" w:hAnsi="Times New Roman"/>
          <w:sz w:val="24"/>
          <w:szCs w:val="24"/>
        </w:rPr>
        <w:t xml:space="preserve"> 5 статьи 242 Бюджетного кодекса </w:t>
      </w:r>
      <w:r w:rsidR="008A7D6A" w:rsidRPr="00837686">
        <w:rPr>
          <w:rFonts w:ascii="Times New Roman" w:hAnsi="Times New Roman"/>
          <w:sz w:val="24"/>
          <w:szCs w:val="24"/>
        </w:rPr>
        <w:t xml:space="preserve">установлены положения, касающиеся </w:t>
      </w:r>
      <w:r w:rsidR="006F0772" w:rsidRPr="00837686">
        <w:rPr>
          <w:rFonts w:ascii="Times New Roman" w:hAnsi="Times New Roman"/>
          <w:sz w:val="24"/>
          <w:szCs w:val="24"/>
        </w:rPr>
        <w:t>возврат</w:t>
      </w:r>
      <w:r w:rsidR="008A7D6A" w:rsidRPr="00837686">
        <w:rPr>
          <w:rFonts w:ascii="Times New Roman" w:hAnsi="Times New Roman"/>
          <w:sz w:val="24"/>
          <w:szCs w:val="24"/>
        </w:rPr>
        <w:t>а</w:t>
      </w:r>
      <w:r w:rsidR="006F0772" w:rsidRPr="00837686">
        <w:rPr>
          <w:rFonts w:ascii="Times New Roman" w:hAnsi="Times New Roman"/>
          <w:sz w:val="24"/>
          <w:szCs w:val="24"/>
        </w:rPr>
        <w:t xml:space="preserve"> остатков межбюджетных трансфертов, полученных бюджетами муниципальных районов и городских округов.</w:t>
      </w:r>
    </w:p>
    <w:p w:rsidR="00010D65" w:rsidRPr="00837686" w:rsidRDefault="000D50A9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7686">
        <w:rPr>
          <w:rFonts w:ascii="Times New Roman" w:hAnsi="Times New Roman"/>
          <w:sz w:val="24"/>
          <w:szCs w:val="24"/>
        </w:rPr>
        <w:t>Руководствуясь</w:t>
      </w:r>
      <w:r w:rsidR="009126A3" w:rsidRPr="00837686">
        <w:rPr>
          <w:rFonts w:ascii="Times New Roman" w:hAnsi="Times New Roman"/>
          <w:sz w:val="24"/>
          <w:szCs w:val="24"/>
        </w:rPr>
        <w:t xml:space="preserve"> пункт</w:t>
      </w:r>
      <w:r w:rsidRPr="00837686">
        <w:rPr>
          <w:rFonts w:ascii="Times New Roman" w:hAnsi="Times New Roman"/>
          <w:sz w:val="24"/>
          <w:szCs w:val="24"/>
        </w:rPr>
        <w:t>ом</w:t>
      </w:r>
      <w:r w:rsidR="009126A3" w:rsidRPr="00837686">
        <w:rPr>
          <w:rFonts w:ascii="Times New Roman" w:hAnsi="Times New Roman"/>
          <w:sz w:val="24"/>
          <w:szCs w:val="24"/>
        </w:rPr>
        <w:t xml:space="preserve"> 3 статьи 184</w:t>
      </w:r>
      <w:r w:rsidR="005169F8" w:rsidRPr="00837686">
        <w:rPr>
          <w:rFonts w:ascii="Times New Roman" w:hAnsi="Times New Roman"/>
          <w:sz w:val="24"/>
          <w:szCs w:val="24"/>
        </w:rPr>
        <w:t>.1</w:t>
      </w:r>
      <w:r w:rsidR="009126A3" w:rsidRPr="00837686">
        <w:rPr>
          <w:rFonts w:ascii="Times New Roman" w:hAnsi="Times New Roman"/>
          <w:sz w:val="24"/>
          <w:szCs w:val="24"/>
        </w:rPr>
        <w:t xml:space="preserve"> Бюджетного </w:t>
      </w:r>
      <w:r w:rsidR="009045A6" w:rsidRPr="00837686">
        <w:rPr>
          <w:rFonts w:ascii="Times New Roman" w:hAnsi="Times New Roman"/>
          <w:sz w:val="24"/>
          <w:szCs w:val="24"/>
        </w:rPr>
        <w:t>кодекса</w:t>
      </w:r>
      <w:r w:rsidR="009126A3" w:rsidRPr="00837686">
        <w:rPr>
          <w:rFonts w:ascii="Times New Roman" w:hAnsi="Times New Roman"/>
          <w:sz w:val="24"/>
          <w:szCs w:val="24"/>
        </w:rPr>
        <w:t xml:space="preserve"> предлагается утвердить объем</w:t>
      </w:r>
      <w:r w:rsidR="005405F8" w:rsidRPr="00837686">
        <w:rPr>
          <w:rFonts w:ascii="Times New Roman" w:hAnsi="Times New Roman"/>
          <w:sz w:val="24"/>
          <w:szCs w:val="24"/>
        </w:rPr>
        <w:t>ы</w:t>
      </w:r>
      <w:r w:rsidR="00010D65" w:rsidRPr="00837686">
        <w:rPr>
          <w:rFonts w:ascii="Times New Roman" w:hAnsi="Times New Roman"/>
          <w:sz w:val="24"/>
          <w:szCs w:val="24"/>
        </w:rPr>
        <w:t>:</w:t>
      </w:r>
    </w:p>
    <w:p w:rsidR="00010D65" w:rsidRPr="00837686" w:rsidRDefault="00010D65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7686">
        <w:rPr>
          <w:rFonts w:ascii="Times New Roman" w:hAnsi="Times New Roman"/>
          <w:sz w:val="24"/>
          <w:szCs w:val="24"/>
        </w:rPr>
        <w:t>субсидии федеральному бюджету, предоставляемой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</w:r>
      <w:r w:rsidR="00A07F10">
        <w:rPr>
          <w:rFonts w:ascii="Times New Roman" w:hAnsi="Times New Roman"/>
          <w:sz w:val="24"/>
          <w:szCs w:val="24"/>
        </w:rPr>
        <w:t xml:space="preserve"> в соответствии с заключенным с</w:t>
      </w:r>
      <w:r w:rsidR="00A07F10">
        <w:rPr>
          <w:rFonts w:ascii="Times New Roman" w:hAnsi="Times New Roman"/>
          <w:spacing w:val="4"/>
          <w:sz w:val="24"/>
          <w:szCs w:val="24"/>
        </w:rPr>
        <w:t xml:space="preserve">оглашением </w:t>
      </w:r>
      <w:r w:rsidR="00A07F10">
        <w:rPr>
          <w:rFonts w:ascii="Times New Roman" w:hAnsi="Times New Roman"/>
          <w:sz w:val="24"/>
          <w:szCs w:val="24"/>
          <w:lang w:eastAsia="ru-RU"/>
        </w:rPr>
        <w:t>между Министерством внутренних дел Российской Федерации и Правительством Ханты-Мансийского автономного округа – Югры</w:t>
      </w:r>
      <w:r w:rsidR="00837686" w:rsidRPr="00837686">
        <w:rPr>
          <w:rFonts w:ascii="Times New Roman" w:hAnsi="Times New Roman"/>
          <w:sz w:val="24"/>
          <w:szCs w:val="24"/>
        </w:rPr>
        <w:t xml:space="preserve">, </w:t>
      </w:r>
      <w:r w:rsidRPr="00837686">
        <w:rPr>
          <w:rFonts w:ascii="Times New Roman" w:hAnsi="Times New Roman"/>
          <w:sz w:val="24"/>
          <w:szCs w:val="24"/>
        </w:rPr>
        <w:t xml:space="preserve">в </w:t>
      </w:r>
      <w:r w:rsidRPr="00837686">
        <w:rPr>
          <w:rFonts w:ascii="Times New Roman" w:hAnsi="Times New Roman"/>
          <w:b/>
          <w:sz w:val="24"/>
          <w:szCs w:val="24"/>
        </w:rPr>
        <w:t xml:space="preserve">статье 7 </w:t>
      </w:r>
      <w:r w:rsidRPr="00837686">
        <w:rPr>
          <w:rFonts w:ascii="Times New Roman" w:hAnsi="Times New Roman"/>
          <w:sz w:val="24"/>
          <w:szCs w:val="24"/>
        </w:rPr>
        <w:t xml:space="preserve"> Проекта закона о бюджете,</w:t>
      </w:r>
    </w:p>
    <w:p w:rsidR="00010D65" w:rsidRPr="00A07F10" w:rsidRDefault="009126A3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7F10">
        <w:rPr>
          <w:rFonts w:ascii="Times New Roman" w:hAnsi="Times New Roman"/>
          <w:sz w:val="24"/>
          <w:szCs w:val="24"/>
        </w:rPr>
        <w:t xml:space="preserve"> субвенции федеральному бюджету на реализацию полномочий по составлению протоколов об административных правонарушениях, посягающих на общественный порядок и общественную безопасность</w:t>
      </w:r>
      <w:r w:rsidR="005405F8" w:rsidRPr="00A07F10">
        <w:rPr>
          <w:rFonts w:ascii="Times New Roman" w:hAnsi="Times New Roman"/>
          <w:sz w:val="24"/>
          <w:szCs w:val="24"/>
        </w:rPr>
        <w:t xml:space="preserve"> в </w:t>
      </w:r>
      <w:r w:rsidR="005405F8" w:rsidRPr="00A07F10">
        <w:rPr>
          <w:rFonts w:ascii="Times New Roman" w:hAnsi="Times New Roman"/>
          <w:b/>
          <w:sz w:val="24"/>
          <w:szCs w:val="24"/>
        </w:rPr>
        <w:t xml:space="preserve">статье </w:t>
      </w:r>
      <w:r w:rsidR="00010D65" w:rsidRPr="00A07F10">
        <w:rPr>
          <w:rFonts w:ascii="Times New Roman" w:hAnsi="Times New Roman"/>
          <w:b/>
          <w:sz w:val="24"/>
          <w:szCs w:val="24"/>
        </w:rPr>
        <w:t>8</w:t>
      </w:r>
      <w:r w:rsidR="005405F8" w:rsidRPr="00A07F10">
        <w:rPr>
          <w:rFonts w:ascii="Times New Roman" w:hAnsi="Times New Roman"/>
          <w:b/>
          <w:sz w:val="24"/>
          <w:szCs w:val="24"/>
        </w:rPr>
        <w:t xml:space="preserve"> </w:t>
      </w:r>
      <w:r w:rsidR="005405F8" w:rsidRPr="00A07F10">
        <w:rPr>
          <w:rFonts w:ascii="Times New Roman" w:hAnsi="Times New Roman"/>
          <w:sz w:val="24"/>
          <w:szCs w:val="24"/>
        </w:rPr>
        <w:t xml:space="preserve"> Проекта</w:t>
      </w:r>
      <w:r w:rsidR="00256CB7" w:rsidRPr="00A07F10">
        <w:rPr>
          <w:rFonts w:ascii="Times New Roman" w:hAnsi="Times New Roman"/>
          <w:sz w:val="24"/>
          <w:szCs w:val="24"/>
        </w:rPr>
        <w:t xml:space="preserve"> закона о бюджете</w:t>
      </w:r>
      <w:r w:rsidR="005405F8" w:rsidRPr="00A07F10">
        <w:rPr>
          <w:rFonts w:ascii="Times New Roman" w:hAnsi="Times New Roman"/>
          <w:sz w:val="24"/>
          <w:szCs w:val="24"/>
        </w:rPr>
        <w:t xml:space="preserve">, </w:t>
      </w:r>
    </w:p>
    <w:p w:rsidR="009126A3" w:rsidRPr="00A07F10" w:rsidRDefault="005405F8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7F10">
        <w:rPr>
          <w:rFonts w:ascii="Times New Roman" w:hAnsi="Times New Roman"/>
          <w:sz w:val="24"/>
          <w:szCs w:val="24"/>
        </w:rPr>
        <w:t xml:space="preserve">межбюджетные трансферты бюджету Пенсионного фонда Российской Федерации на возмещение расходов по выплате пенсий, назначенных досрочно безработным гражданам (признанным безработными в установленном законодательством Российской Федерации порядке), и выплате социальных пособий на погребение и оказание услуг по погребению умерших неработавших пенсионеров, досрочно оформивших пенсию, согласно гарантированному перечню в </w:t>
      </w:r>
      <w:r w:rsidRPr="00A07F10">
        <w:rPr>
          <w:rFonts w:ascii="Times New Roman" w:hAnsi="Times New Roman"/>
          <w:b/>
          <w:sz w:val="24"/>
          <w:szCs w:val="24"/>
        </w:rPr>
        <w:t xml:space="preserve">статье </w:t>
      </w:r>
      <w:r w:rsidR="00010D65" w:rsidRPr="00A07F10">
        <w:rPr>
          <w:rFonts w:ascii="Times New Roman" w:hAnsi="Times New Roman"/>
          <w:b/>
          <w:sz w:val="24"/>
          <w:szCs w:val="24"/>
        </w:rPr>
        <w:t>9</w:t>
      </w:r>
      <w:r w:rsidRPr="00A07F10">
        <w:rPr>
          <w:rFonts w:ascii="Times New Roman" w:hAnsi="Times New Roman"/>
          <w:b/>
          <w:sz w:val="24"/>
          <w:szCs w:val="24"/>
        </w:rPr>
        <w:t xml:space="preserve"> </w:t>
      </w:r>
      <w:r w:rsidRPr="00A07F10">
        <w:rPr>
          <w:rFonts w:ascii="Times New Roman" w:hAnsi="Times New Roman"/>
          <w:sz w:val="24"/>
          <w:szCs w:val="24"/>
        </w:rPr>
        <w:t xml:space="preserve"> Проекта</w:t>
      </w:r>
      <w:r w:rsidR="00256CB7" w:rsidRPr="00A07F10">
        <w:rPr>
          <w:rFonts w:ascii="Times New Roman" w:hAnsi="Times New Roman"/>
          <w:sz w:val="24"/>
          <w:szCs w:val="24"/>
        </w:rPr>
        <w:t xml:space="preserve"> закона о бюджете</w:t>
      </w:r>
      <w:r w:rsidR="009126A3" w:rsidRPr="00A07F10">
        <w:rPr>
          <w:rFonts w:ascii="Times New Roman" w:hAnsi="Times New Roman"/>
          <w:sz w:val="24"/>
          <w:szCs w:val="24"/>
        </w:rPr>
        <w:t>.</w:t>
      </w:r>
    </w:p>
    <w:p w:rsidR="000512D7" w:rsidRPr="00E90A50" w:rsidRDefault="00E90A50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0A50">
        <w:rPr>
          <w:rFonts w:ascii="Times New Roman" w:hAnsi="Times New Roman"/>
          <w:sz w:val="24"/>
          <w:szCs w:val="24"/>
        </w:rPr>
        <w:t xml:space="preserve">В </w:t>
      </w:r>
      <w:r w:rsidRPr="00E90A50">
        <w:rPr>
          <w:rFonts w:ascii="Times New Roman" w:hAnsi="Times New Roman"/>
          <w:i/>
          <w:sz w:val="24"/>
          <w:szCs w:val="24"/>
        </w:rPr>
        <w:t>пункте 1</w:t>
      </w:r>
      <w:r w:rsidRPr="00E90A50">
        <w:rPr>
          <w:rFonts w:ascii="Times New Roman" w:hAnsi="Times New Roman"/>
          <w:sz w:val="24"/>
          <w:szCs w:val="24"/>
        </w:rPr>
        <w:t xml:space="preserve"> </w:t>
      </w:r>
      <w:r w:rsidRPr="00E90A50">
        <w:rPr>
          <w:rFonts w:ascii="Times New Roman" w:hAnsi="Times New Roman"/>
          <w:b/>
          <w:sz w:val="24"/>
          <w:szCs w:val="24"/>
        </w:rPr>
        <w:t>статьи 10</w:t>
      </w:r>
      <w:r w:rsidRPr="00E90A50">
        <w:rPr>
          <w:rFonts w:ascii="Times New Roman" w:hAnsi="Times New Roman"/>
          <w:sz w:val="24"/>
          <w:szCs w:val="24"/>
        </w:rPr>
        <w:t xml:space="preserve"> Проекта закона о бюджете устанавливается согласно требованиям статьи 1 закона автономного округа от 23 февраля 2018 года № 10-оз</w:t>
      </w:r>
      <w:r w:rsidR="005874BD">
        <w:rPr>
          <w:rFonts w:ascii="Times New Roman" w:hAnsi="Times New Roman"/>
          <w:sz w:val="24"/>
          <w:szCs w:val="24"/>
        </w:rPr>
        <w:t xml:space="preserve"> «</w:t>
      </w:r>
      <w:r w:rsidR="005874BD" w:rsidRPr="005874BD">
        <w:rPr>
          <w:rFonts w:ascii="Times New Roman" w:hAnsi="Times New Roman"/>
          <w:sz w:val="24"/>
          <w:szCs w:val="24"/>
        </w:rPr>
        <w:t>Об уплате платежа Ханты-Мансийского автономного округа -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</w:t>
      </w:r>
      <w:r w:rsidR="005874BD">
        <w:rPr>
          <w:rFonts w:ascii="Times New Roman" w:hAnsi="Times New Roman"/>
          <w:sz w:val="24"/>
          <w:szCs w:val="24"/>
        </w:rPr>
        <w:t>льного медицинского страхования»</w:t>
      </w:r>
      <w:r w:rsidRPr="00E90A50">
        <w:rPr>
          <w:rFonts w:ascii="Times New Roman" w:hAnsi="Times New Roman"/>
          <w:sz w:val="24"/>
          <w:szCs w:val="24"/>
        </w:rPr>
        <w:t xml:space="preserve"> размер </w:t>
      </w:r>
      <w:r w:rsidR="005874BD">
        <w:rPr>
          <w:rFonts w:ascii="Times New Roman" w:hAnsi="Times New Roman"/>
          <w:sz w:val="24"/>
          <w:szCs w:val="24"/>
        </w:rPr>
        <w:t xml:space="preserve">соответствующего </w:t>
      </w:r>
      <w:r w:rsidRPr="00E90A50">
        <w:rPr>
          <w:rFonts w:ascii="Times New Roman" w:hAnsi="Times New Roman"/>
          <w:sz w:val="24"/>
          <w:szCs w:val="24"/>
        </w:rPr>
        <w:t>платежа</w:t>
      </w:r>
      <w:r w:rsidR="000512D7" w:rsidRPr="00E90A50">
        <w:rPr>
          <w:rFonts w:ascii="Times New Roman" w:hAnsi="Times New Roman"/>
          <w:sz w:val="24"/>
          <w:szCs w:val="24"/>
        </w:rPr>
        <w:t xml:space="preserve">. </w:t>
      </w:r>
    </w:p>
    <w:p w:rsidR="004E705B" w:rsidRPr="00E90A50" w:rsidRDefault="00E90A50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0A50">
        <w:rPr>
          <w:rFonts w:ascii="Times New Roman" w:hAnsi="Times New Roman"/>
          <w:i/>
          <w:sz w:val="24"/>
          <w:szCs w:val="24"/>
        </w:rPr>
        <w:t>Пунктом 2</w:t>
      </w:r>
      <w:r w:rsidRPr="00E90A50">
        <w:rPr>
          <w:rFonts w:ascii="Times New Roman" w:hAnsi="Times New Roman"/>
          <w:sz w:val="24"/>
          <w:szCs w:val="24"/>
        </w:rPr>
        <w:t xml:space="preserve"> </w:t>
      </w:r>
      <w:r w:rsidRPr="00E90A50">
        <w:rPr>
          <w:rFonts w:ascii="Times New Roman" w:hAnsi="Times New Roman"/>
          <w:b/>
          <w:sz w:val="24"/>
          <w:szCs w:val="24"/>
        </w:rPr>
        <w:t xml:space="preserve">статьи 10 </w:t>
      </w:r>
      <w:r w:rsidRPr="00E90A50">
        <w:rPr>
          <w:rFonts w:ascii="Times New Roman" w:hAnsi="Times New Roman"/>
          <w:sz w:val="24"/>
          <w:szCs w:val="24"/>
        </w:rPr>
        <w:t>Проекта закона о бюджете предлагается определить п</w:t>
      </w:r>
      <w:r w:rsidR="00934C26" w:rsidRPr="00E90A50">
        <w:rPr>
          <w:rFonts w:ascii="Times New Roman" w:hAnsi="Times New Roman"/>
          <w:sz w:val="24"/>
          <w:szCs w:val="24"/>
        </w:rPr>
        <w:t>орядок возврата не использованных на 1 января 202</w:t>
      </w:r>
      <w:r w:rsidRPr="00E90A50">
        <w:rPr>
          <w:rFonts w:ascii="Times New Roman" w:hAnsi="Times New Roman"/>
          <w:sz w:val="24"/>
          <w:szCs w:val="24"/>
        </w:rPr>
        <w:t>1</w:t>
      </w:r>
      <w:r w:rsidR="00934C26" w:rsidRPr="00E90A50">
        <w:rPr>
          <w:rFonts w:ascii="Times New Roman" w:hAnsi="Times New Roman"/>
          <w:sz w:val="24"/>
          <w:szCs w:val="24"/>
        </w:rPr>
        <w:t xml:space="preserve"> года остатков средств бюджета автономного округа, полученных территориальным фондом обязательного медицинского страхования Ханты-Мансийского автономного округа – Югры</w:t>
      </w:r>
      <w:r w:rsidR="004E705B" w:rsidRPr="00E90A50">
        <w:rPr>
          <w:rFonts w:ascii="Times New Roman" w:hAnsi="Times New Roman"/>
          <w:sz w:val="24"/>
          <w:szCs w:val="24"/>
        </w:rPr>
        <w:t>.</w:t>
      </w:r>
    </w:p>
    <w:p w:rsidR="006F0772" w:rsidRPr="00C221F3" w:rsidRDefault="0075151F" w:rsidP="006F0772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221F3">
        <w:rPr>
          <w:rFonts w:ascii="Times New Roman" w:hAnsi="Times New Roman"/>
          <w:b/>
          <w:sz w:val="24"/>
          <w:szCs w:val="24"/>
        </w:rPr>
        <w:t>В с</w:t>
      </w:r>
      <w:r w:rsidR="006F0772" w:rsidRPr="00C221F3">
        <w:rPr>
          <w:rFonts w:ascii="Times New Roman" w:hAnsi="Times New Roman"/>
          <w:b/>
          <w:sz w:val="24"/>
          <w:szCs w:val="24"/>
        </w:rPr>
        <w:t>тать</w:t>
      </w:r>
      <w:r w:rsidRPr="00C221F3">
        <w:rPr>
          <w:rFonts w:ascii="Times New Roman" w:hAnsi="Times New Roman"/>
          <w:b/>
          <w:sz w:val="24"/>
          <w:szCs w:val="24"/>
        </w:rPr>
        <w:t>е</w:t>
      </w:r>
      <w:r w:rsidR="006F0772" w:rsidRPr="00C221F3">
        <w:rPr>
          <w:rFonts w:ascii="Times New Roman" w:hAnsi="Times New Roman"/>
          <w:b/>
          <w:sz w:val="24"/>
          <w:szCs w:val="24"/>
        </w:rPr>
        <w:t xml:space="preserve"> 1</w:t>
      </w:r>
      <w:r w:rsidR="00010D65" w:rsidRPr="00C221F3">
        <w:rPr>
          <w:rFonts w:ascii="Times New Roman" w:hAnsi="Times New Roman"/>
          <w:b/>
          <w:sz w:val="24"/>
          <w:szCs w:val="24"/>
        </w:rPr>
        <w:t>1</w:t>
      </w:r>
      <w:r w:rsidR="006F0772" w:rsidRPr="00C221F3">
        <w:rPr>
          <w:rFonts w:ascii="Times New Roman" w:hAnsi="Times New Roman"/>
          <w:b/>
          <w:sz w:val="24"/>
          <w:szCs w:val="24"/>
        </w:rPr>
        <w:t xml:space="preserve"> </w:t>
      </w:r>
      <w:r w:rsidR="006F0772" w:rsidRPr="00C221F3">
        <w:rPr>
          <w:rFonts w:ascii="Times New Roman" w:hAnsi="Times New Roman"/>
          <w:sz w:val="24"/>
          <w:szCs w:val="24"/>
        </w:rPr>
        <w:t>Проекта</w:t>
      </w:r>
      <w:r w:rsidR="006121C8" w:rsidRPr="00C221F3">
        <w:rPr>
          <w:rFonts w:ascii="Times New Roman" w:hAnsi="Times New Roman"/>
          <w:sz w:val="24"/>
          <w:szCs w:val="24"/>
        </w:rPr>
        <w:t xml:space="preserve"> закона о бюджете</w:t>
      </w:r>
      <w:r w:rsidR="006F0772" w:rsidRPr="00C221F3">
        <w:rPr>
          <w:rFonts w:ascii="Times New Roman" w:hAnsi="Times New Roman"/>
          <w:sz w:val="24"/>
          <w:szCs w:val="24"/>
        </w:rPr>
        <w:t xml:space="preserve"> реализ</w:t>
      </w:r>
      <w:r w:rsidRPr="00C221F3">
        <w:rPr>
          <w:rFonts w:ascii="Times New Roman" w:hAnsi="Times New Roman"/>
          <w:sz w:val="24"/>
          <w:szCs w:val="24"/>
        </w:rPr>
        <w:t>ованы</w:t>
      </w:r>
      <w:r w:rsidR="006F0772" w:rsidRPr="00C221F3">
        <w:rPr>
          <w:rFonts w:ascii="Times New Roman" w:hAnsi="Times New Roman"/>
          <w:sz w:val="24"/>
          <w:szCs w:val="24"/>
        </w:rPr>
        <w:t xml:space="preserve"> требования пункта 2 статьи 93.3 Бюджетного кодекса</w:t>
      </w:r>
      <w:r w:rsidR="00C221F3" w:rsidRPr="00C221F3">
        <w:rPr>
          <w:rFonts w:ascii="Times New Roman" w:hAnsi="Times New Roman"/>
          <w:sz w:val="24"/>
          <w:szCs w:val="24"/>
        </w:rPr>
        <w:t>,</w:t>
      </w:r>
      <w:r w:rsidRPr="00C221F3">
        <w:rPr>
          <w:rFonts w:ascii="Times New Roman" w:hAnsi="Times New Roman"/>
          <w:sz w:val="24"/>
          <w:szCs w:val="24"/>
        </w:rPr>
        <w:t xml:space="preserve"> </w:t>
      </w:r>
      <w:r w:rsidR="00C221F3" w:rsidRPr="00C221F3">
        <w:rPr>
          <w:rFonts w:ascii="Times New Roman" w:hAnsi="Times New Roman"/>
          <w:sz w:val="24"/>
          <w:szCs w:val="24"/>
        </w:rPr>
        <w:t>касающиеся регламентации целей предоставления бюджетных кредитов и размера платы за пользование бюджетными кредитами</w:t>
      </w:r>
      <w:r w:rsidR="006F0772" w:rsidRPr="00C221F3">
        <w:rPr>
          <w:rFonts w:ascii="Times New Roman" w:hAnsi="Times New Roman"/>
          <w:sz w:val="24"/>
          <w:szCs w:val="24"/>
        </w:rPr>
        <w:t>.</w:t>
      </w:r>
    </w:p>
    <w:p w:rsidR="006F0772" w:rsidRDefault="00C221F3" w:rsidP="006F0772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71FFE">
        <w:rPr>
          <w:rFonts w:ascii="Times New Roman" w:hAnsi="Times New Roman"/>
          <w:sz w:val="24"/>
          <w:szCs w:val="24"/>
        </w:rPr>
        <w:t>В соответствии со стать</w:t>
      </w:r>
      <w:r>
        <w:rPr>
          <w:rFonts w:ascii="Times New Roman" w:hAnsi="Times New Roman"/>
          <w:sz w:val="24"/>
          <w:szCs w:val="24"/>
        </w:rPr>
        <w:t>ей</w:t>
      </w:r>
      <w:r w:rsidRPr="00571FFE">
        <w:rPr>
          <w:rFonts w:ascii="Times New Roman" w:hAnsi="Times New Roman"/>
          <w:sz w:val="24"/>
          <w:szCs w:val="24"/>
        </w:rPr>
        <w:t xml:space="preserve"> 110.1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1FFE">
        <w:rPr>
          <w:rFonts w:ascii="Times New Roman" w:hAnsi="Times New Roman"/>
          <w:sz w:val="24"/>
          <w:szCs w:val="24"/>
        </w:rPr>
        <w:t>Бюджетного кодекса</w:t>
      </w:r>
      <w:r w:rsidRPr="00C221F3">
        <w:rPr>
          <w:rFonts w:ascii="Times New Roman" w:hAnsi="Times New Roman"/>
          <w:sz w:val="24"/>
          <w:szCs w:val="24"/>
        </w:rPr>
        <w:t xml:space="preserve"> </w:t>
      </w:r>
      <w:r w:rsidRPr="00C221F3">
        <w:rPr>
          <w:rFonts w:ascii="Times New Roman" w:hAnsi="Times New Roman"/>
          <w:b/>
          <w:sz w:val="24"/>
          <w:szCs w:val="24"/>
        </w:rPr>
        <w:t>статьей 12</w:t>
      </w:r>
      <w:r w:rsidRPr="00571FFE">
        <w:rPr>
          <w:rFonts w:ascii="Times New Roman" w:hAnsi="Times New Roman"/>
          <w:sz w:val="24"/>
          <w:szCs w:val="24"/>
        </w:rPr>
        <w:t xml:space="preserve"> </w:t>
      </w:r>
      <w:r w:rsidR="00CE4986" w:rsidRPr="00C221F3">
        <w:rPr>
          <w:rFonts w:ascii="Times New Roman" w:hAnsi="Times New Roman"/>
          <w:sz w:val="24"/>
          <w:szCs w:val="24"/>
        </w:rPr>
        <w:t xml:space="preserve">Проекта </w:t>
      </w:r>
      <w:r w:rsidR="006121C8" w:rsidRPr="00C221F3">
        <w:rPr>
          <w:rFonts w:ascii="Times New Roman" w:hAnsi="Times New Roman"/>
          <w:sz w:val="24"/>
          <w:szCs w:val="24"/>
        </w:rPr>
        <w:t xml:space="preserve">закона о бюджете </w:t>
      </w:r>
      <w:r w:rsidRPr="00571FFE">
        <w:rPr>
          <w:rFonts w:ascii="Times New Roman" w:hAnsi="Times New Roman"/>
          <w:sz w:val="24"/>
          <w:szCs w:val="24"/>
        </w:rPr>
        <w:t xml:space="preserve">предлагается утвердить программу государственных внутренних заимствований автономного округа </w:t>
      </w:r>
      <w:r w:rsidRPr="00C221F3">
        <w:rPr>
          <w:rFonts w:ascii="Times New Roman" w:hAnsi="Times New Roman"/>
          <w:sz w:val="24"/>
          <w:szCs w:val="24"/>
        </w:rPr>
        <w:t>согласно</w:t>
      </w:r>
      <w:r w:rsidR="00CE4986" w:rsidRPr="00C221F3">
        <w:rPr>
          <w:rFonts w:ascii="Times New Roman" w:hAnsi="Times New Roman"/>
          <w:sz w:val="24"/>
          <w:szCs w:val="24"/>
        </w:rPr>
        <w:t xml:space="preserve"> </w:t>
      </w:r>
      <w:r w:rsidR="00CE4986" w:rsidRPr="00C221F3">
        <w:rPr>
          <w:rFonts w:ascii="Times New Roman" w:hAnsi="Times New Roman"/>
          <w:i/>
          <w:sz w:val="24"/>
          <w:szCs w:val="24"/>
        </w:rPr>
        <w:t>приложению 3</w:t>
      </w:r>
      <w:r w:rsidR="005A5D39" w:rsidRPr="00C221F3">
        <w:rPr>
          <w:rFonts w:ascii="Times New Roman" w:hAnsi="Times New Roman"/>
          <w:i/>
          <w:sz w:val="24"/>
          <w:szCs w:val="24"/>
        </w:rPr>
        <w:t>4</w:t>
      </w:r>
      <w:r w:rsidR="006F0772" w:rsidRPr="00C221F3">
        <w:rPr>
          <w:rFonts w:ascii="Times New Roman" w:hAnsi="Times New Roman"/>
          <w:sz w:val="24"/>
          <w:szCs w:val="24"/>
        </w:rPr>
        <w:t>.</w:t>
      </w:r>
    </w:p>
    <w:p w:rsidR="00C221F3" w:rsidRDefault="00C221F3" w:rsidP="00C221F3">
      <w:pPr>
        <w:spacing w:line="360" w:lineRule="auto"/>
        <w:ind w:left="0" w:firstLine="675"/>
        <w:jc w:val="both"/>
        <w:rPr>
          <w:rFonts w:ascii="Times New Roman" w:hAnsi="Times New Roman"/>
          <w:sz w:val="24"/>
          <w:szCs w:val="24"/>
        </w:rPr>
      </w:pPr>
      <w:r w:rsidRPr="00571FFE">
        <w:rPr>
          <w:rFonts w:ascii="Times New Roman" w:hAnsi="Times New Roman"/>
          <w:b/>
          <w:sz w:val="24"/>
          <w:szCs w:val="24"/>
        </w:rPr>
        <w:t>Статья 1</w:t>
      </w:r>
      <w:r>
        <w:rPr>
          <w:rFonts w:ascii="Times New Roman" w:hAnsi="Times New Roman"/>
          <w:b/>
          <w:sz w:val="24"/>
          <w:szCs w:val="24"/>
        </w:rPr>
        <w:t>3</w:t>
      </w:r>
      <w:r w:rsidRPr="00571FFE">
        <w:rPr>
          <w:rFonts w:ascii="Times New Roman" w:hAnsi="Times New Roman"/>
          <w:b/>
          <w:sz w:val="24"/>
          <w:szCs w:val="24"/>
        </w:rPr>
        <w:t xml:space="preserve"> </w:t>
      </w:r>
      <w:r w:rsidRPr="00571FFE">
        <w:rPr>
          <w:rFonts w:ascii="Times New Roman" w:hAnsi="Times New Roman"/>
          <w:sz w:val="24"/>
          <w:szCs w:val="24"/>
        </w:rPr>
        <w:t>Проекта регулирует отдельные операции по источникам финансирования дефицита бюджета автономного округа в 20</w:t>
      </w:r>
      <w:r>
        <w:rPr>
          <w:rFonts w:ascii="Times New Roman" w:hAnsi="Times New Roman"/>
          <w:sz w:val="24"/>
          <w:szCs w:val="24"/>
        </w:rPr>
        <w:t>21</w:t>
      </w:r>
      <w:r w:rsidRPr="00571FFE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3</w:t>
      </w:r>
      <w:r w:rsidRPr="00571FFE">
        <w:rPr>
          <w:rFonts w:ascii="Times New Roman" w:hAnsi="Times New Roman"/>
          <w:sz w:val="24"/>
          <w:szCs w:val="24"/>
        </w:rPr>
        <w:t xml:space="preserve"> годах. Данной статьей </w:t>
      </w:r>
      <w:r w:rsidR="00F30551" w:rsidRPr="00F30551">
        <w:rPr>
          <w:rFonts w:ascii="Times New Roman" w:hAnsi="Times New Roman"/>
          <w:sz w:val="24"/>
          <w:szCs w:val="24"/>
        </w:rPr>
        <w:t xml:space="preserve">предлагается согласно требованиям пункта 3 статьи 184.1 Бюджетного кодекса и пункта 2 статьи 3 Закона автономного округа № 99-оз утвердить источники финансирования дефицита бюджета автономного округа на 2021 год и на плановый период 2022 и 2023 годов, </w:t>
      </w:r>
      <w:r w:rsidRPr="00F30551">
        <w:rPr>
          <w:rFonts w:ascii="Times New Roman" w:hAnsi="Times New Roman"/>
          <w:sz w:val="24"/>
          <w:szCs w:val="24"/>
        </w:rPr>
        <w:t>устан</w:t>
      </w:r>
      <w:r w:rsidR="00F30551">
        <w:rPr>
          <w:rFonts w:ascii="Times New Roman" w:hAnsi="Times New Roman"/>
          <w:sz w:val="24"/>
          <w:szCs w:val="24"/>
        </w:rPr>
        <w:t>о</w:t>
      </w:r>
      <w:r w:rsidRPr="00571FFE">
        <w:rPr>
          <w:rFonts w:ascii="Times New Roman" w:hAnsi="Times New Roman"/>
          <w:sz w:val="24"/>
          <w:szCs w:val="24"/>
        </w:rPr>
        <w:t>в</w:t>
      </w:r>
      <w:r w:rsidR="00F30551">
        <w:rPr>
          <w:rFonts w:ascii="Times New Roman" w:hAnsi="Times New Roman"/>
          <w:sz w:val="24"/>
          <w:szCs w:val="24"/>
        </w:rPr>
        <w:t>ить</w:t>
      </w:r>
      <w:r w:rsidRPr="00571FFE">
        <w:rPr>
          <w:rFonts w:ascii="Times New Roman" w:hAnsi="Times New Roman"/>
          <w:sz w:val="24"/>
          <w:szCs w:val="24"/>
        </w:rPr>
        <w:t xml:space="preserve"> размер резервного фонда автономного округа, предусмотренного в составе источников внутреннего финанс</w:t>
      </w:r>
      <w:r>
        <w:rPr>
          <w:rFonts w:ascii="Times New Roman" w:hAnsi="Times New Roman"/>
          <w:sz w:val="24"/>
          <w:szCs w:val="24"/>
        </w:rPr>
        <w:t>ирования дефицита бюджета на 2021</w:t>
      </w:r>
      <w:r w:rsidRPr="00571FF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</w:rPr>
        <w:t>2</w:t>
      </w:r>
      <w:r w:rsidRPr="00571FFE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3 годов.</w:t>
      </w:r>
    </w:p>
    <w:p w:rsidR="005A0608" w:rsidRPr="005B11A2" w:rsidRDefault="005A0608" w:rsidP="005A0608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A0608">
        <w:rPr>
          <w:rFonts w:ascii="Times New Roman" w:hAnsi="Times New Roman"/>
          <w:i/>
          <w:sz w:val="24"/>
          <w:szCs w:val="24"/>
        </w:rPr>
        <w:t>Пунктами 1 и 2</w:t>
      </w:r>
      <w:r w:rsidRPr="005A0608">
        <w:rPr>
          <w:rFonts w:ascii="Times New Roman" w:hAnsi="Times New Roman"/>
          <w:sz w:val="24"/>
          <w:szCs w:val="24"/>
        </w:rPr>
        <w:t xml:space="preserve"> </w:t>
      </w:r>
      <w:r w:rsidRPr="005A0608">
        <w:rPr>
          <w:rFonts w:ascii="Times New Roman" w:hAnsi="Times New Roman"/>
          <w:b/>
          <w:sz w:val="24"/>
          <w:szCs w:val="24"/>
        </w:rPr>
        <w:t>статьи 14</w:t>
      </w:r>
      <w:r w:rsidRPr="005A0608">
        <w:rPr>
          <w:rFonts w:ascii="Times New Roman" w:hAnsi="Times New Roman"/>
          <w:sz w:val="24"/>
          <w:szCs w:val="24"/>
        </w:rPr>
        <w:t xml:space="preserve"> Проекта закона о бюджете в соответствии с пунктом 2 статьи 20 и пунктом 2 статьи 23 Бюджетного кодекса </w:t>
      </w:r>
      <w:r>
        <w:rPr>
          <w:rFonts w:ascii="Times New Roman" w:hAnsi="Times New Roman"/>
          <w:sz w:val="24"/>
          <w:szCs w:val="24"/>
        </w:rPr>
        <w:t>предлагается</w:t>
      </w:r>
      <w:r w:rsidRPr="005A0608">
        <w:rPr>
          <w:rFonts w:ascii="Times New Roman" w:hAnsi="Times New Roman"/>
          <w:sz w:val="24"/>
          <w:szCs w:val="24"/>
        </w:rPr>
        <w:t xml:space="preserve"> наделить Департамент финансов автономного округа правом вносить изменения в перечень главных администраторов доходов бюджета автономного округа и перечень главных администраторов источников финансирования дефицита бюджета автономного округа на основании нормативного правового акта Департамента финансов автономного округа, без внесения изменений в закон о бюджете автономного округа.</w:t>
      </w:r>
      <w:r w:rsidRPr="005B11A2">
        <w:rPr>
          <w:rFonts w:ascii="Times New Roman" w:hAnsi="Times New Roman"/>
          <w:sz w:val="24"/>
          <w:szCs w:val="24"/>
        </w:rPr>
        <w:t xml:space="preserve"> </w:t>
      </w:r>
    </w:p>
    <w:p w:rsidR="00011A93" w:rsidRPr="00B068D5" w:rsidRDefault="00B068D5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068D5">
        <w:rPr>
          <w:rFonts w:ascii="Times New Roman" w:hAnsi="Times New Roman"/>
          <w:sz w:val="24"/>
          <w:szCs w:val="24"/>
        </w:rPr>
        <w:t>В соответствии с пунктом 8 статьи 217 Бюджетного кодекса, пунктом 2.1 статьи 3 Закона автономного округа № 99-оз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B068D5">
        <w:rPr>
          <w:rFonts w:ascii="Times New Roman" w:hAnsi="Times New Roman"/>
          <w:i/>
          <w:sz w:val="24"/>
          <w:szCs w:val="24"/>
        </w:rPr>
        <w:t xml:space="preserve"> п</w:t>
      </w:r>
      <w:r w:rsidR="005C6F96" w:rsidRPr="00B068D5">
        <w:rPr>
          <w:rFonts w:ascii="Times New Roman" w:hAnsi="Times New Roman"/>
          <w:i/>
          <w:sz w:val="24"/>
          <w:szCs w:val="24"/>
        </w:rPr>
        <w:t>ункт</w:t>
      </w:r>
      <w:r>
        <w:rPr>
          <w:rFonts w:ascii="Times New Roman" w:hAnsi="Times New Roman"/>
          <w:i/>
          <w:sz w:val="24"/>
          <w:szCs w:val="24"/>
        </w:rPr>
        <w:t>е</w:t>
      </w:r>
      <w:r w:rsidR="00906EA9" w:rsidRPr="00B068D5">
        <w:rPr>
          <w:rFonts w:ascii="Times New Roman" w:hAnsi="Times New Roman"/>
          <w:i/>
          <w:sz w:val="24"/>
          <w:szCs w:val="24"/>
        </w:rPr>
        <w:t xml:space="preserve"> 3</w:t>
      </w:r>
      <w:r w:rsidR="00906EA9" w:rsidRPr="00B068D5">
        <w:rPr>
          <w:rFonts w:ascii="Times New Roman" w:hAnsi="Times New Roman"/>
          <w:sz w:val="24"/>
          <w:szCs w:val="24"/>
        </w:rPr>
        <w:t xml:space="preserve"> </w:t>
      </w:r>
      <w:r w:rsidR="00CA7652" w:rsidRPr="00B068D5">
        <w:rPr>
          <w:rFonts w:ascii="Times New Roman" w:hAnsi="Times New Roman"/>
          <w:b/>
          <w:sz w:val="24"/>
          <w:szCs w:val="24"/>
        </w:rPr>
        <w:t>статьи 1</w:t>
      </w:r>
      <w:r w:rsidR="00010D65" w:rsidRPr="00B068D5">
        <w:rPr>
          <w:rFonts w:ascii="Times New Roman" w:hAnsi="Times New Roman"/>
          <w:b/>
          <w:sz w:val="24"/>
          <w:szCs w:val="24"/>
        </w:rPr>
        <w:t>4</w:t>
      </w:r>
      <w:r w:rsidR="00906EA9" w:rsidRPr="00B068D5">
        <w:rPr>
          <w:rFonts w:ascii="Times New Roman" w:hAnsi="Times New Roman"/>
          <w:sz w:val="24"/>
          <w:szCs w:val="24"/>
        </w:rPr>
        <w:t xml:space="preserve"> Проекта</w:t>
      </w:r>
      <w:r w:rsidR="00CA7652" w:rsidRPr="00B068D5">
        <w:rPr>
          <w:rFonts w:ascii="Times New Roman" w:hAnsi="Times New Roman"/>
          <w:sz w:val="24"/>
          <w:szCs w:val="24"/>
        </w:rPr>
        <w:t xml:space="preserve"> </w:t>
      </w:r>
      <w:r w:rsidR="00256CB7" w:rsidRPr="00B068D5">
        <w:rPr>
          <w:rFonts w:ascii="Times New Roman" w:hAnsi="Times New Roman"/>
          <w:sz w:val="24"/>
          <w:szCs w:val="24"/>
        </w:rPr>
        <w:t xml:space="preserve">закона о бюджете </w:t>
      </w:r>
      <w:r w:rsidR="00011A93" w:rsidRPr="00B068D5">
        <w:rPr>
          <w:rFonts w:ascii="Times New Roman" w:hAnsi="Times New Roman"/>
          <w:sz w:val="24"/>
          <w:szCs w:val="24"/>
        </w:rPr>
        <w:t>реализовано</w:t>
      </w:r>
      <w:r w:rsidR="0022738B" w:rsidRPr="00B068D5">
        <w:rPr>
          <w:rFonts w:ascii="Times New Roman" w:hAnsi="Times New Roman"/>
          <w:sz w:val="24"/>
          <w:szCs w:val="24"/>
        </w:rPr>
        <w:t xml:space="preserve"> право</w:t>
      </w:r>
      <w:r w:rsidR="00011A93" w:rsidRPr="00B068D5">
        <w:rPr>
          <w:rFonts w:ascii="Times New Roman" w:hAnsi="Times New Roman"/>
          <w:sz w:val="24"/>
          <w:szCs w:val="24"/>
        </w:rPr>
        <w:t xml:space="preserve"> </w:t>
      </w:r>
      <w:r w:rsidR="0022738B" w:rsidRPr="00B068D5">
        <w:rPr>
          <w:rFonts w:ascii="Times New Roman" w:hAnsi="Times New Roman"/>
          <w:sz w:val="24"/>
          <w:szCs w:val="24"/>
        </w:rPr>
        <w:t>установить дополнительные основания для внесения изменений</w:t>
      </w:r>
      <w:r w:rsidRPr="00B068D5">
        <w:rPr>
          <w:rFonts w:ascii="Times New Roman" w:hAnsi="Times New Roman"/>
          <w:sz w:val="24"/>
          <w:szCs w:val="24"/>
        </w:rPr>
        <w:t xml:space="preserve"> </w:t>
      </w:r>
      <w:r w:rsidR="0022738B" w:rsidRPr="00B068D5">
        <w:rPr>
          <w:rFonts w:ascii="Times New Roman" w:hAnsi="Times New Roman"/>
          <w:sz w:val="24"/>
          <w:szCs w:val="24"/>
        </w:rPr>
        <w:t>в показатели сводной бюджетной росписи без внесения изменений в закон о бюджете автономного округа</w:t>
      </w:r>
      <w:r w:rsidRPr="00B068D5">
        <w:rPr>
          <w:rFonts w:ascii="Times New Roman" w:hAnsi="Times New Roman"/>
          <w:sz w:val="24"/>
          <w:szCs w:val="24"/>
        </w:rPr>
        <w:t xml:space="preserve"> в ходе исполнения бюджета</w:t>
      </w:r>
      <w:r w:rsidR="0022738B" w:rsidRPr="00B068D5">
        <w:rPr>
          <w:rFonts w:ascii="Times New Roman" w:hAnsi="Times New Roman"/>
          <w:sz w:val="24"/>
          <w:szCs w:val="24"/>
        </w:rPr>
        <w:t>.</w:t>
      </w:r>
    </w:p>
    <w:p w:rsidR="00906EA9" w:rsidRPr="0075124E" w:rsidRDefault="00AA0B19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5124E">
        <w:rPr>
          <w:rFonts w:ascii="Times New Roman" w:hAnsi="Times New Roman"/>
          <w:sz w:val="24"/>
          <w:szCs w:val="24"/>
        </w:rPr>
        <w:t>В</w:t>
      </w:r>
      <w:r w:rsidR="005C6F96" w:rsidRPr="0075124E">
        <w:rPr>
          <w:rFonts w:ascii="Times New Roman" w:hAnsi="Times New Roman"/>
          <w:i/>
          <w:sz w:val="24"/>
          <w:szCs w:val="24"/>
        </w:rPr>
        <w:t xml:space="preserve"> пункте 4</w:t>
      </w:r>
      <w:r w:rsidR="005C6F96" w:rsidRPr="0075124E">
        <w:rPr>
          <w:rFonts w:ascii="Times New Roman" w:hAnsi="Times New Roman"/>
          <w:sz w:val="24"/>
          <w:szCs w:val="24"/>
        </w:rPr>
        <w:t xml:space="preserve"> </w:t>
      </w:r>
      <w:r w:rsidR="005C6F96" w:rsidRPr="0075124E">
        <w:rPr>
          <w:rFonts w:ascii="Times New Roman" w:hAnsi="Times New Roman"/>
          <w:b/>
          <w:sz w:val="24"/>
          <w:szCs w:val="24"/>
        </w:rPr>
        <w:t>статьи 1</w:t>
      </w:r>
      <w:r w:rsidR="00010D65" w:rsidRPr="0075124E">
        <w:rPr>
          <w:rFonts w:ascii="Times New Roman" w:hAnsi="Times New Roman"/>
          <w:b/>
          <w:sz w:val="24"/>
          <w:szCs w:val="24"/>
        </w:rPr>
        <w:t>4</w:t>
      </w:r>
      <w:r w:rsidR="005C6F96" w:rsidRPr="0075124E">
        <w:rPr>
          <w:rFonts w:ascii="Times New Roman" w:hAnsi="Times New Roman"/>
          <w:sz w:val="24"/>
          <w:szCs w:val="24"/>
        </w:rPr>
        <w:t xml:space="preserve"> в соответствии с</w:t>
      </w:r>
      <w:r w:rsidR="0075124E" w:rsidRPr="0075124E">
        <w:rPr>
          <w:rFonts w:ascii="Times New Roman" w:hAnsi="Times New Roman"/>
          <w:sz w:val="24"/>
          <w:szCs w:val="24"/>
        </w:rPr>
        <w:t xml:space="preserve"> требованиями</w:t>
      </w:r>
      <w:r w:rsidR="005C6F96" w:rsidRPr="0075124E">
        <w:rPr>
          <w:rFonts w:ascii="Times New Roman" w:hAnsi="Times New Roman"/>
          <w:sz w:val="24"/>
          <w:szCs w:val="24"/>
        </w:rPr>
        <w:t xml:space="preserve"> пункт</w:t>
      </w:r>
      <w:r w:rsidR="0075124E" w:rsidRPr="0075124E">
        <w:rPr>
          <w:rFonts w:ascii="Times New Roman" w:hAnsi="Times New Roman"/>
          <w:sz w:val="24"/>
          <w:szCs w:val="24"/>
        </w:rPr>
        <w:t>а</w:t>
      </w:r>
      <w:r w:rsidR="005C6F96" w:rsidRPr="0075124E">
        <w:rPr>
          <w:rFonts w:ascii="Times New Roman" w:hAnsi="Times New Roman"/>
          <w:sz w:val="24"/>
          <w:szCs w:val="24"/>
        </w:rPr>
        <w:t xml:space="preserve"> 3 статьи 217 Бюджетного </w:t>
      </w:r>
      <w:r w:rsidR="009045A6" w:rsidRPr="0075124E">
        <w:rPr>
          <w:rFonts w:ascii="Times New Roman" w:hAnsi="Times New Roman"/>
          <w:sz w:val="24"/>
          <w:szCs w:val="24"/>
        </w:rPr>
        <w:t>кодекса</w:t>
      </w:r>
      <w:r w:rsidR="005C6F96" w:rsidRPr="0075124E">
        <w:rPr>
          <w:rFonts w:ascii="Times New Roman" w:hAnsi="Times New Roman"/>
          <w:sz w:val="24"/>
          <w:szCs w:val="24"/>
        </w:rPr>
        <w:t xml:space="preserve"> </w:t>
      </w:r>
      <w:r w:rsidR="0075124E" w:rsidRPr="0075124E">
        <w:rPr>
          <w:rFonts w:ascii="Times New Roman" w:hAnsi="Times New Roman"/>
          <w:sz w:val="24"/>
          <w:szCs w:val="24"/>
        </w:rPr>
        <w:t>указаны</w:t>
      </w:r>
      <w:r w:rsidR="005C6F96" w:rsidRPr="0075124E">
        <w:rPr>
          <w:rFonts w:ascii="Times New Roman" w:hAnsi="Times New Roman"/>
          <w:sz w:val="24"/>
          <w:szCs w:val="24"/>
        </w:rPr>
        <w:t xml:space="preserve"> объемы и направления использования зарезервированных средств в составе утвержденных бюджетных ассигнований</w:t>
      </w:r>
      <w:r w:rsidR="00CA7652" w:rsidRPr="0075124E">
        <w:rPr>
          <w:rFonts w:ascii="Times New Roman" w:hAnsi="Times New Roman"/>
          <w:sz w:val="24"/>
          <w:szCs w:val="24"/>
        </w:rPr>
        <w:t xml:space="preserve"> на </w:t>
      </w:r>
      <w:r w:rsidR="006121C8" w:rsidRPr="0075124E">
        <w:rPr>
          <w:rFonts w:ascii="Times New Roman" w:hAnsi="Times New Roman"/>
          <w:sz w:val="24"/>
          <w:szCs w:val="24"/>
        </w:rPr>
        <w:t>202</w:t>
      </w:r>
      <w:r w:rsidR="0075124E" w:rsidRPr="0075124E">
        <w:rPr>
          <w:rFonts w:ascii="Times New Roman" w:hAnsi="Times New Roman"/>
          <w:sz w:val="24"/>
          <w:szCs w:val="24"/>
        </w:rPr>
        <w:t>1</w:t>
      </w:r>
      <w:r w:rsidR="006121C8" w:rsidRPr="0075124E">
        <w:rPr>
          <w:rFonts w:ascii="Times New Roman" w:hAnsi="Times New Roman"/>
          <w:sz w:val="24"/>
          <w:szCs w:val="24"/>
        </w:rPr>
        <w:t xml:space="preserve"> год</w:t>
      </w:r>
      <w:r w:rsidR="00CA7652" w:rsidRPr="0075124E">
        <w:rPr>
          <w:rFonts w:ascii="Times New Roman" w:hAnsi="Times New Roman"/>
          <w:sz w:val="24"/>
          <w:szCs w:val="24"/>
        </w:rPr>
        <w:t xml:space="preserve"> и </w:t>
      </w:r>
      <w:r w:rsidR="006121C8" w:rsidRPr="0075124E">
        <w:rPr>
          <w:rFonts w:ascii="Times New Roman" w:hAnsi="Times New Roman"/>
          <w:sz w:val="24"/>
          <w:szCs w:val="24"/>
        </w:rPr>
        <w:t xml:space="preserve">на </w:t>
      </w:r>
      <w:r w:rsidR="00CA7652" w:rsidRPr="0075124E">
        <w:rPr>
          <w:rFonts w:ascii="Times New Roman" w:hAnsi="Times New Roman"/>
          <w:sz w:val="24"/>
          <w:szCs w:val="24"/>
        </w:rPr>
        <w:t>плановый период</w:t>
      </w:r>
      <w:r w:rsidR="006121C8" w:rsidRPr="0075124E">
        <w:rPr>
          <w:rFonts w:ascii="Times New Roman" w:hAnsi="Times New Roman"/>
          <w:sz w:val="24"/>
          <w:szCs w:val="24"/>
        </w:rPr>
        <w:t xml:space="preserve"> 202</w:t>
      </w:r>
      <w:r w:rsidR="0075124E" w:rsidRPr="0075124E">
        <w:rPr>
          <w:rFonts w:ascii="Times New Roman" w:hAnsi="Times New Roman"/>
          <w:sz w:val="24"/>
          <w:szCs w:val="24"/>
        </w:rPr>
        <w:t>2</w:t>
      </w:r>
      <w:r w:rsidR="006121C8" w:rsidRPr="0075124E">
        <w:rPr>
          <w:rFonts w:ascii="Times New Roman" w:hAnsi="Times New Roman"/>
          <w:sz w:val="24"/>
          <w:szCs w:val="24"/>
        </w:rPr>
        <w:t xml:space="preserve"> и 202</w:t>
      </w:r>
      <w:r w:rsidR="0075124E" w:rsidRPr="0075124E">
        <w:rPr>
          <w:rFonts w:ascii="Times New Roman" w:hAnsi="Times New Roman"/>
          <w:sz w:val="24"/>
          <w:szCs w:val="24"/>
        </w:rPr>
        <w:t>3</w:t>
      </w:r>
      <w:r w:rsidR="006121C8" w:rsidRPr="0075124E">
        <w:rPr>
          <w:rFonts w:ascii="Times New Roman" w:hAnsi="Times New Roman"/>
          <w:sz w:val="24"/>
          <w:szCs w:val="24"/>
        </w:rPr>
        <w:t xml:space="preserve"> годов</w:t>
      </w:r>
      <w:r w:rsidR="005C6F96" w:rsidRPr="0075124E">
        <w:rPr>
          <w:rFonts w:ascii="Times New Roman" w:hAnsi="Times New Roman"/>
          <w:sz w:val="24"/>
          <w:szCs w:val="24"/>
        </w:rPr>
        <w:t>.</w:t>
      </w:r>
    </w:p>
    <w:p w:rsidR="003A2356" w:rsidRPr="00950F6A" w:rsidRDefault="003A2356" w:rsidP="003A2356">
      <w:pPr>
        <w:spacing w:line="360" w:lineRule="auto"/>
        <w:ind w:left="0" w:firstLine="675"/>
        <w:jc w:val="both"/>
        <w:rPr>
          <w:rFonts w:ascii="Times New Roman" w:hAnsi="Times New Roman"/>
          <w:sz w:val="24"/>
          <w:szCs w:val="24"/>
          <w:highlight w:val="yellow"/>
        </w:rPr>
      </w:pPr>
      <w:r w:rsidRPr="00F30551">
        <w:rPr>
          <w:rFonts w:ascii="Times New Roman" w:hAnsi="Times New Roman"/>
          <w:i/>
          <w:sz w:val="24"/>
          <w:szCs w:val="24"/>
        </w:rPr>
        <w:t xml:space="preserve">В пункте </w:t>
      </w:r>
      <w:r w:rsidR="003435F6">
        <w:rPr>
          <w:rFonts w:ascii="Times New Roman" w:hAnsi="Times New Roman"/>
          <w:i/>
          <w:sz w:val="24"/>
          <w:szCs w:val="24"/>
        </w:rPr>
        <w:t>5</w:t>
      </w:r>
      <w:r w:rsidRPr="00F30551">
        <w:rPr>
          <w:rFonts w:ascii="Times New Roman" w:hAnsi="Times New Roman"/>
          <w:sz w:val="24"/>
          <w:szCs w:val="24"/>
        </w:rPr>
        <w:t xml:space="preserve"> </w:t>
      </w:r>
      <w:r w:rsidRPr="00F30551">
        <w:rPr>
          <w:rFonts w:ascii="Times New Roman" w:hAnsi="Times New Roman"/>
          <w:b/>
          <w:sz w:val="24"/>
          <w:szCs w:val="24"/>
        </w:rPr>
        <w:t>статьи 1</w:t>
      </w:r>
      <w:r w:rsidR="00010D65" w:rsidRPr="00F30551">
        <w:rPr>
          <w:rFonts w:ascii="Times New Roman" w:hAnsi="Times New Roman"/>
          <w:b/>
          <w:sz w:val="24"/>
          <w:szCs w:val="24"/>
        </w:rPr>
        <w:t>4</w:t>
      </w:r>
      <w:r w:rsidR="002870E2" w:rsidRPr="00F30551">
        <w:rPr>
          <w:rFonts w:ascii="Times New Roman" w:hAnsi="Times New Roman"/>
          <w:b/>
          <w:sz w:val="24"/>
          <w:szCs w:val="24"/>
        </w:rPr>
        <w:t xml:space="preserve"> </w:t>
      </w:r>
      <w:r w:rsidR="002870E2" w:rsidRPr="00F30551">
        <w:rPr>
          <w:rFonts w:ascii="Times New Roman" w:hAnsi="Times New Roman"/>
          <w:sz w:val="24"/>
          <w:szCs w:val="24"/>
        </w:rPr>
        <w:t>Проекта закона о бюджете</w:t>
      </w:r>
      <w:r w:rsidRPr="00F30551">
        <w:rPr>
          <w:rFonts w:ascii="Times New Roman" w:hAnsi="Times New Roman"/>
          <w:sz w:val="24"/>
          <w:szCs w:val="24"/>
        </w:rPr>
        <w:t xml:space="preserve"> </w:t>
      </w:r>
      <w:r w:rsidR="00F30551" w:rsidRPr="00B4769B">
        <w:rPr>
          <w:rFonts w:ascii="Times New Roman" w:hAnsi="Times New Roman"/>
          <w:sz w:val="24"/>
          <w:szCs w:val="24"/>
        </w:rPr>
        <w:t>предусмотрено положение об открытии и ведении лицевых счетов государственным бюджетным и автономным учреждениям, созданным на базе имущества, находящегося в собственности автономного округа, Департаментом финансов автономного округа в целях реализации права, установленного пунктом 8 статьи 6 Федерального закона от 8</w:t>
      </w:r>
      <w:r w:rsidR="00F30551">
        <w:rPr>
          <w:rFonts w:ascii="Times New Roman" w:hAnsi="Times New Roman"/>
          <w:sz w:val="24"/>
          <w:szCs w:val="24"/>
        </w:rPr>
        <w:t xml:space="preserve"> мая </w:t>
      </w:r>
      <w:r w:rsidR="00F30551" w:rsidRPr="00B4769B">
        <w:rPr>
          <w:rFonts w:ascii="Times New Roman" w:hAnsi="Times New Roman"/>
          <w:sz w:val="24"/>
          <w:szCs w:val="24"/>
        </w:rPr>
        <w:t>2010</w:t>
      </w:r>
      <w:r w:rsidR="00F30551">
        <w:rPr>
          <w:rFonts w:ascii="Times New Roman" w:hAnsi="Times New Roman"/>
          <w:sz w:val="24"/>
          <w:szCs w:val="24"/>
        </w:rPr>
        <w:t xml:space="preserve"> года</w:t>
      </w:r>
      <w:r w:rsidR="00F30551" w:rsidRPr="00B4769B">
        <w:rPr>
          <w:rFonts w:ascii="Times New Roman" w:hAnsi="Times New Roman"/>
          <w:sz w:val="24"/>
          <w:szCs w:val="24"/>
        </w:rPr>
        <w:t xml:space="preserve"> </w:t>
      </w:r>
      <w:r w:rsidR="00F30551">
        <w:rPr>
          <w:rFonts w:ascii="Times New Roman" w:hAnsi="Times New Roman"/>
          <w:sz w:val="24"/>
          <w:szCs w:val="24"/>
        </w:rPr>
        <w:t xml:space="preserve">№ 83-ФЗ </w:t>
      </w:r>
      <w:r w:rsidR="00F30551" w:rsidRPr="00B4769B">
        <w:rPr>
          <w:rFonts w:ascii="Times New Roman" w:hAnsi="Times New Roman"/>
          <w:sz w:val="24"/>
          <w:szCs w:val="24"/>
        </w:rPr>
        <w:t>«</w:t>
      </w:r>
      <w:r w:rsidR="00F30551" w:rsidRPr="00F30551">
        <w:rPr>
          <w:rFonts w:ascii="Times New Roman" w:hAnsi="Times New Roman"/>
          <w:sz w:val="24"/>
          <w:szCs w:val="24"/>
        </w:rPr>
        <w:t xml:space="preserve"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="00F30551" w:rsidRPr="00B4769B">
        <w:rPr>
          <w:rFonts w:ascii="Times New Roman" w:hAnsi="Times New Roman"/>
          <w:sz w:val="24"/>
          <w:szCs w:val="24"/>
        </w:rPr>
        <w:t>пунктом 3 статьи 2 Федерального закона от 3</w:t>
      </w:r>
      <w:r w:rsidR="00F30551">
        <w:rPr>
          <w:rFonts w:ascii="Times New Roman" w:hAnsi="Times New Roman"/>
          <w:sz w:val="24"/>
          <w:szCs w:val="24"/>
        </w:rPr>
        <w:t xml:space="preserve"> ноября </w:t>
      </w:r>
      <w:r w:rsidR="00F30551" w:rsidRPr="00B4769B">
        <w:rPr>
          <w:rFonts w:ascii="Times New Roman" w:hAnsi="Times New Roman"/>
          <w:sz w:val="24"/>
          <w:szCs w:val="24"/>
        </w:rPr>
        <w:t>2006</w:t>
      </w:r>
      <w:r w:rsidR="00F30551">
        <w:rPr>
          <w:rFonts w:ascii="Times New Roman" w:hAnsi="Times New Roman"/>
          <w:sz w:val="24"/>
          <w:szCs w:val="24"/>
        </w:rPr>
        <w:t xml:space="preserve"> года</w:t>
      </w:r>
      <w:r w:rsidR="00F30551" w:rsidRPr="00B4769B">
        <w:rPr>
          <w:rFonts w:ascii="Times New Roman" w:hAnsi="Times New Roman"/>
          <w:sz w:val="24"/>
          <w:szCs w:val="24"/>
        </w:rPr>
        <w:t xml:space="preserve"> № 174-ФЗ «Об автономных учреждениях».</w:t>
      </w:r>
    </w:p>
    <w:p w:rsidR="00CF6175" w:rsidRPr="00572BE8" w:rsidRDefault="003A2356" w:rsidP="003A2356">
      <w:pPr>
        <w:autoSpaceDE w:val="0"/>
        <w:autoSpaceDN w:val="0"/>
        <w:adjustRightInd w:val="0"/>
        <w:spacing w:line="360" w:lineRule="auto"/>
        <w:ind w:left="0" w:firstLine="675"/>
        <w:jc w:val="both"/>
        <w:rPr>
          <w:rFonts w:ascii="Times New Roman" w:hAnsi="Times New Roman"/>
          <w:sz w:val="24"/>
          <w:szCs w:val="24"/>
        </w:rPr>
      </w:pPr>
      <w:r w:rsidRPr="00572BE8">
        <w:rPr>
          <w:rFonts w:ascii="Times New Roman" w:hAnsi="Times New Roman"/>
          <w:sz w:val="24"/>
          <w:szCs w:val="24"/>
        </w:rPr>
        <w:t xml:space="preserve">В целях эффективного управления средствами на едином счете бюджета автономного округа </w:t>
      </w:r>
      <w:r w:rsidRPr="00572BE8">
        <w:rPr>
          <w:rFonts w:ascii="Times New Roman" w:hAnsi="Times New Roman"/>
          <w:i/>
          <w:sz w:val="24"/>
          <w:szCs w:val="24"/>
        </w:rPr>
        <w:t xml:space="preserve">пунктом </w:t>
      </w:r>
      <w:r w:rsidR="003435F6">
        <w:rPr>
          <w:rFonts w:ascii="Times New Roman" w:hAnsi="Times New Roman"/>
          <w:i/>
          <w:sz w:val="24"/>
          <w:szCs w:val="24"/>
        </w:rPr>
        <w:t>6</w:t>
      </w:r>
      <w:r w:rsidRPr="00572BE8">
        <w:rPr>
          <w:rFonts w:ascii="Times New Roman" w:hAnsi="Times New Roman"/>
          <w:sz w:val="24"/>
          <w:szCs w:val="24"/>
        </w:rPr>
        <w:t xml:space="preserve"> </w:t>
      </w:r>
      <w:r w:rsidRPr="00572BE8">
        <w:rPr>
          <w:rFonts w:ascii="Times New Roman" w:hAnsi="Times New Roman"/>
          <w:b/>
          <w:sz w:val="24"/>
          <w:szCs w:val="24"/>
        </w:rPr>
        <w:t>статьи 1</w:t>
      </w:r>
      <w:r w:rsidR="00010D65" w:rsidRPr="00572BE8">
        <w:rPr>
          <w:rFonts w:ascii="Times New Roman" w:hAnsi="Times New Roman"/>
          <w:b/>
          <w:sz w:val="24"/>
          <w:szCs w:val="24"/>
        </w:rPr>
        <w:t>4</w:t>
      </w:r>
      <w:r w:rsidRPr="00572BE8">
        <w:rPr>
          <w:rFonts w:ascii="Times New Roman" w:hAnsi="Times New Roman"/>
          <w:b/>
          <w:sz w:val="24"/>
          <w:szCs w:val="24"/>
        </w:rPr>
        <w:t xml:space="preserve"> </w:t>
      </w:r>
      <w:r w:rsidRPr="00572BE8">
        <w:rPr>
          <w:rFonts w:ascii="Times New Roman" w:hAnsi="Times New Roman"/>
          <w:sz w:val="24"/>
          <w:szCs w:val="24"/>
        </w:rPr>
        <w:t xml:space="preserve">Проекта </w:t>
      </w:r>
      <w:r w:rsidR="006121C8" w:rsidRPr="00572BE8">
        <w:rPr>
          <w:rFonts w:ascii="Times New Roman" w:hAnsi="Times New Roman"/>
          <w:sz w:val="24"/>
          <w:szCs w:val="24"/>
        </w:rPr>
        <w:t xml:space="preserve">закона о бюджете </w:t>
      </w:r>
      <w:r w:rsidR="00572BE8" w:rsidRPr="00572BE8">
        <w:rPr>
          <w:rFonts w:ascii="Times New Roman" w:hAnsi="Times New Roman"/>
          <w:sz w:val="24"/>
          <w:szCs w:val="24"/>
        </w:rPr>
        <w:t>предусмотрена норма, позволяющая осуществлять операции по перечислению субсидий из бюджета автономного округа юридическим лицам и индивидуальным предпринимателям на лицевые счета, открытые им в Департаменте финансов автономного округа, а также перечисление указанных средств бюджета автономного округа юридическим лицам и индивидуальным предпринимателям в пределах суммы, необходимой для оплаты обязательств по расходам юридических лиц и индивидуальных предпринимателей</w:t>
      </w:r>
      <w:r w:rsidRPr="00572BE8">
        <w:rPr>
          <w:rFonts w:ascii="Times New Roman" w:hAnsi="Times New Roman"/>
          <w:sz w:val="24"/>
          <w:szCs w:val="24"/>
        </w:rPr>
        <w:t>.</w:t>
      </w:r>
    </w:p>
    <w:p w:rsidR="00CF6175" w:rsidRDefault="002870E2" w:rsidP="00CF6175">
      <w:pPr>
        <w:spacing w:line="360" w:lineRule="auto"/>
        <w:ind w:left="0" w:firstLine="675"/>
        <w:jc w:val="both"/>
        <w:rPr>
          <w:rFonts w:ascii="Times New Roman" w:hAnsi="Times New Roman"/>
          <w:sz w:val="24"/>
          <w:szCs w:val="24"/>
        </w:rPr>
      </w:pPr>
      <w:r w:rsidRPr="00572BE8">
        <w:rPr>
          <w:rFonts w:ascii="Times New Roman" w:hAnsi="Times New Roman"/>
          <w:b/>
          <w:sz w:val="24"/>
          <w:szCs w:val="24"/>
        </w:rPr>
        <w:t>Статья 15</w:t>
      </w:r>
      <w:r w:rsidRPr="00572BE8">
        <w:rPr>
          <w:rFonts w:ascii="Times New Roman" w:hAnsi="Times New Roman"/>
          <w:sz w:val="24"/>
          <w:szCs w:val="24"/>
        </w:rPr>
        <w:t xml:space="preserve"> П</w:t>
      </w:r>
      <w:r w:rsidR="00256CB7" w:rsidRPr="00572BE8">
        <w:rPr>
          <w:rFonts w:ascii="Times New Roman" w:hAnsi="Times New Roman"/>
          <w:sz w:val="24"/>
          <w:szCs w:val="24"/>
        </w:rPr>
        <w:t>роект</w:t>
      </w:r>
      <w:r w:rsidRPr="00572BE8">
        <w:rPr>
          <w:rFonts w:ascii="Times New Roman" w:hAnsi="Times New Roman"/>
          <w:sz w:val="24"/>
          <w:szCs w:val="24"/>
        </w:rPr>
        <w:t>а</w:t>
      </w:r>
      <w:r w:rsidR="00256CB7" w:rsidRPr="00572BE8">
        <w:rPr>
          <w:rFonts w:ascii="Times New Roman" w:hAnsi="Times New Roman"/>
          <w:sz w:val="24"/>
          <w:szCs w:val="24"/>
        </w:rPr>
        <w:t xml:space="preserve"> закона о бюджете</w:t>
      </w:r>
      <w:r w:rsidR="00E458F4" w:rsidRPr="00572BE8">
        <w:rPr>
          <w:rFonts w:ascii="Times New Roman" w:hAnsi="Times New Roman"/>
          <w:sz w:val="24"/>
          <w:szCs w:val="24"/>
        </w:rPr>
        <w:t xml:space="preserve"> регламентиру</w:t>
      </w:r>
      <w:r w:rsidRPr="00572BE8">
        <w:rPr>
          <w:rFonts w:ascii="Times New Roman" w:hAnsi="Times New Roman"/>
          <w:sz w:val="24"/>
          <w:szCs w:val="24"/>
        </w:rPr>
        <w:t>ет</w:t>
      </w:r>
      <w:r w:rsidR="00E458F4" w:rsidRPr="00572BE8">
        <w:rPr>
          <w:rFonts w:ascii="Times New Roman" w:hAnsi="Times New Roman"/>
          <w:sz w:val="24"/>
          <w:szCs w:val="24"/>
        </w:rPr>
        <w:t xml:space="preserve"> срок</w:t>
      </w:r>
      <w:r w:rsidR="001163DB" w:rsidRPr="00572BE8">
        <w:rPr>
          <w:rFonts w:ascii="Times New Roman" w:hAnsi="Times New Roman"/>
          <w:sz w:val="24"/>
          <w:szCs w:val="24"/>
        </w:rPr>
        <w:t xml:space="preserve"> вступлени</w:t>
      </w:r>
      <w:r w:rsidR="00E458F4" w:rsidRPr="00572BE8">
        <w:rPr>
          <w:rFonts w:ascii="Times New Roman" w:hAnsi="Times New Roman"/>
          <w:sz w:val="24"/>
          <w:szCs w:val="24"/>
        </w:rPr>
        <w:t>я</w:t>
      </w:r>
      <w:r w:rsidR="001163DB" w:rsidRPr="00572BE8">
        <w:rPr>
          <w:rFonts w:ascii="Times New Roman" w:hAnsi="Times New Roman"/>
          <w:sz w:val="24"/>
          <w:szCs w:val="24"/>
        </w:rPr>
        <w:t xml:space="preserve"> закона о бюджете автономного округа в силу</w:t>
      </w:r>
      <w:r w:rsidR="004C2B3C" w:rsidRPr="00572BE8">
        <w:rPr>
          <w:rFonts w:ascii="Times New Roman" w:hAnsi="Times New Roman"/>
          <w:sz w:val="24"/>
          <w:szCs w:val="24"/>
        </w:rPr>
        <w:t xml:space="preserve"> </w:t>
      </w:r>
      <w:r w:rsidR="001163DB" w:rsidRPr="00572BE8">
        <w:rPr>
          <w:rFonts w:ascii="Times New Roman" w:hAnsi="Times New Roman"/>
          <w:sz w:val="24"/>
          <w:szCs w:val="24"/>
        </w:rPr>
        <w:t>согласно статье 5 Бюджетного кодекса</w:t>
      </w:r>
      <w:r w:rsidR="001D2783" w:rsidRPr="00572BE8">
        <w:rPr>
          <w:rFonts w:ascii="Times New Roman" w:hAnsi="Times New Roman"/>
          <w:sz w:val="24"/>
          <w:szCs w:val="24"/>
        </w:rPr>
        <w:t xml:space="preserve"> и пункта 3 статьи 2 Закона автономного округа № 99-оз</w:t>
      </w:r>
      <w:r w:rsidR="004C2B3C" w:rsidRPr="00572BE8">
        <w:rPr>
          <w:rFonts w:ascii="Times New Roman" w:hAnsi="Times New Roman"/>
          <w:sz w:val="24"/>
          <w:szCs w:val="24"/>
        </w:rPr>
        <w:t>.</w:t>
      </w:r>
      <w:r w:rsidR="004C2B3C">
        <w:rPr>
          <w:rFonts w:ascii="Times New Roman" w:hAnsi="Times New Roman"/>
          <w:sz w:val="24"/>
          <w:szCs w:val="24"/>
        </w:rPr>
        <w:t xml:space="preserve"> </w:t>
      </w:r>
    </w:p>
    <w:p w:rsidR="00572BE8" w:rsidRPr="00232F4C" w:rsidRDefault="00572BE8" w:rsidP="00CF6175">
      <w:pPr>
        <w:spacing w:line="360" w:lineRule="auto"/>
        <w:ind w:left="0" w:firstLine="675"/>
        <w:jc w:val="both"/>
        <w:rPr>
          <w:rFonts w:ascii="Times New Roman" w:hAnsi="Times New Roman"/>
          <w:sz w:val="24"/>
          <w:szCs w:val="24"/>
        </w:rPr>
      </w:pPr>
    </w:p>
    <w:p w:rsidR="00043C80" w:rsidRPr="000F6C7A" w:rsidRDefault="00043C80" w:rsidP="00043C80">
      <w:pPr>
        <w:pStyle w:val="Default"/>
        <w:jc w:val="center"/>
        <w:rPr>
          <w:b/>
          <w:bCs/>
          <w:highlight w:val="yellow"/>
        </w:rPr>
      </w:pPr>
    </w:p>
    <w:p w:rsidR="00043C80" w:rsidRPr="00BB6C87" w:rsidRDefault="00043C80" w:rsidP="00043C80">
      <w:pPr>
        <w:pStyle w:val="Default"/>
        <w:jc w:val="center"/>
        <w:rPr>
          <w:b/>
          <w:bCs/>
        </w:rPr>
      </w:pPr>
      <w:r w:rsidRPr="00BB6C87">
        <w:rPr>
          <w:b/>
          <w:bCs/>
        </w:rPr>
        <w:t xml:space="preserve">II. Основные характеристики проекта бюджета Ханты-Мансийского автономного </w:t>
      </w:r>
    </w:p>
    <w:p w:rsidR="00043C80" w:rsidRPr="00BB6C87" w:rsidRDefault="00043C80" w:rsidP="00043C80">
      <w:pPr>
        <w:pStyle w:val="Default"/>
        <w:jc w:val="center"/>
      </w:pPr>
      <w:r w:rsidRPr="00BB6C87">
        <w:rPr>
          <w:b/>
          <w:bCs/>
        </w:rPr>
        <w:t>округа – Югры на 20</w:t>
      </w:r>
      <w:r w:rsidR="00BB6C87" w:rsidRPr="00BB6C87">
        <w:rPr>
          <w:b/>
          <w:bCs/>
        </w:rPr>
        <w:t>2</w:t>
      </w:r>
      <w:r w:rsidR="00950F6A">
        <w:rPr>
          <w:b/>
          <w:bCs/>
        </w:rPr>
        <w:t>1</w:t>
      </w:r>
      <w:r w:rsidRPr="00BB6C87">
        <w:rPr>
          <w:b/>
          <w:bCs/>
        </w:rPr>
        <w:t xml:space="preserve"> год и на плановый период 20</w:t>
      </w:r>
      <w:r w:rsidR="00BB6C87" w:rsidRPr="00BB6C87">
        <w:rPr>
          <w:b/>
          <w:bCs/>
        </w:rPr>
        <w:t>2</w:t>
      </w:r>
      <w:r w:rsidR="00950F6A">
        <w:rPr>
          <w:b/>
          <w:bCs/>
        </w:rPr>
        <w:t>2</w:t>
      </w:r>
      <w:r w:rsidR="00BB6C87" w:rsidRPr="00BB6C87">
        <w:rPr>
          <w:b/>
          <w:bCs/>
        </w:rPr>
        <w:t xml:space="preserve"> </w:t>
      </w:r>
      <w:r w:rsidRPr="00BB6C87">
        <w:rPr>
          <w:b/>
          <w:bCs/>
        </w:rPr>
        <w:t>и 20</w:t>
      </w:r>
      <w:r w:rsidR="00E11191" w:rsidRPr="00BB6C87">
        <w:rPr>
          <w:b/>
          <w:bCs/>
        </w:rPr>
        <w:t>2</w:t>
      </w:r>
      <w:r w:rsidR="00950F6A">
        <w:rPr>
          <w:b/>
          <w:bCs/>
        </w:rPr>
        <w:t>3</w:t>
      </w:r>
      <w:r w:rsidRPr="00BB6C87">
        <w:rPr>
          <w:b/>
          <w:bCs/>
        </w:rPr>
        <w:t xml:space="preserve"> годов </w:t>
      </w:r>
    </w:p>
    <w:p w:rsidR="00CF6175" w:rsidRPr="00BB6C87" w:rsidRDefault="00CF6175" w:rsidP="00527294">
      <w:p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D0826" w:rsidRPr="00BB6C87" w:rsidRDefault="00CD0826" w:rsidP="00FE6AE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B6C87">
        <w:rPr>
          <w:rFonts w:ascii="Times New Roman" w:hAnsi="Times New Roman"/>
          <w:sz w:val="24"/>
          <w:szCs w:val="24"/>
        </w:rPr>
        <w:t xml:space="preserve">Основные </w:t>
      </w:r>
      <w:r w:rsidR="00DE7C76" w:rsidRPr="00BB6C87">
        <w:rPr>
          <w:rFonts w:ascii="Times New Roman" w:hAnsi="Times New Roman"/>
          <w:sz w:val="24"/>
          <w:szCs w:val="24"/>
        </w:rPr>
        <w:t>характеристики</w:t>
      </w:r>
      <w:r w:rsidRPr="00BB6C87">
        <w:rPr>
          <w:rFonts w:ascii="Times New Roman" w:hAnsi="Times New Roman"/>
          <w:sz w:val="24"/>
          <w:szCs w:val="24"/>
        </w:rPr>
        <w:t xml:space="preserve"> проекта бюджета Ханты-Мансийского а</w:t>
      </w:r>
      <w:r w:rsidR="00D840F2" w:rsidRPr="00BB6C87">
        <w:rPr>
          <w:rFonts w:ascii="Times New Roman" w:hAnsi="Times New Roman"/>
          <w:sz w:val="24"/>
          <w:szCs w:val="24"/>
        </w:rPr>
        <w:t>втономного округа – Югры на 20</w:t>
      </w:r>
      <w:r w:rsidR="00BB6C87">
        <w:rPr>
          <w:rFonts w:ascii="Times New Roman" w:hAnsi="Times New Roman"/>
          <w:sz w:val="24"/>
          <w:szCs w:val="24"/>
        </w:rPr>
        <w:t>2</w:t>
      </w:r>
      <w:r w:rsidR="00374587">
        <w:rPr>
          <w:rFonts w:ascii="Times New Roman" w:hAnsi="Times New Roman"/>
          <w:sz w:val="24"/>
          <w:szCs w:val="24"/>
        </w:rPr>
        <w:t>1</w:t>
      </w:r>
      <w:r w:rsidRPr="00BB6C87">
        <w:rPr>
          <w:rFonts w:ascii="Times New Roman" w:hAnsi="Times New Roman"/>
          <w:sz w:val="24"/>
          <w:szCs w:val="24"/>
        </w:rPr>
        <w:t xml:space="preserve"> год</w:t>
      </w:r>
      <w:r w:rsidR="00024033" w:rsidRPr="00BB6C87">
        <w:rPr>
          <w:rFonts w:ascii="Times New Roman" w:hAnsi="Times New Roman"/>
          <w:sz w:val="24"/>
          <w:szCs w:val="24"/>
        </w:rPr>
        <w:t xml:space="preserve"> и на плановый период 20</w:t>
      </w:r>
      <w:r w:rsidR="00BB6C87">
        <w:rPr>
          <w:rFonts w:ascii="Times New Roman" w:hAnsi="Times New Roman"/>
          <w:sz w:val="24"/>
          <w:szCs w:val="24"/>
        </w:rPr>
        <w:t>2</w:t>
      </w:r>
      <w:r w:rsidR="00374587">
        <w:rPr>
          <w:rFonts w:ascii="Times New Roman" w:hAnsi="Times New Roman"/>
          <w:sz w:val="24"/>
          <w:szCs w:val="24"/>
        </w:rPr>
        <w:t>2</w:t>
      </w:r>
      <w:r w:rsidR="00024033" w:rsidRPr="00BB6C87">
        <w:rPr>
          <w:rFonts w:ascii="Times New Roman" w:hAnsi="Times New Roman"/>
          <w:sz w:val="24"/>
          <w:szCs w:val="24"/>
        </w:rPr>
        <w:t xml:space="preserve"> и 20</w:t>
      </w:r>
      <w:r w:rsidR="00BB6C87">
        <w:rPr>
          <w:rFonts w:ascii="Times New Roman" w:hAnsi="Times New Roman"/>
          <w:sz w:val="24"/>
          <w:szCs w:val="24"/>
        </w:rPr>
        <w:t>2</w:t>
      </w:r>
      <w:r w:rsidR="00374587">
        <w:rPr>
          <w:rFonts w:ascii="Times New Roman" w:hAnsi="Times New Roman"/>
          <w:sz w:val="24"/>
          <w:szCs w:val="24"/>
        </w:rPr>
        <w:t>3</w:t>
      </w:r>
      <w:r w:rsidR="00024033" w:rsidRPr="00BB6C87">
        <w:rPr>
          <w:rFonts w:ascii="Times New Roman" w:hAnsi="Times New Roman"/>
          <w:sz w:val="24"/>
          <w:szCs w:val="24"/>
        </w:rPr>
        <w:t xml:space="preserve"> годов</w:t>
      </w:r>
      <w:r w:rsidRPr="00BB6C87">
        <w:rPr>
          <w:rFonts w:ascii="Times New Roman" w:hAnsi="Times New Roman"/>
          <w:sz w:val="24"/>
          <w:szCs w:val="24"/>
        </w:rPr>
        <w:t xml:space="preserve"> </w:t>
      </w:r>
      <w:r w:rsidR="00227C4C" w:rsidRPr="00BB6C87">
        <w:rPr>
          <w:rFonts w:ascii="Times New Roman" w:hAnsi="Times New Roman"/>
          <w:sz w:val="24"/>
          <w:szCs w:val="24"/>
        </w:rPr>
        <w:t>представлены ниже в таблице 1</w:t>
      </w:r>
      <w:r w:rsidRPr="00BB6C87">
        <w:rPr>
          <w:rFonts w:ascii="Times New Roman" w:hAnsi="Times New Roman"/>
          <w:sz w:val="24"/>
          <w:szCs w:val="24"/>
        </w:rPr>
        <w:t>.</w:t>
      </w:r>
    </w:p>
    <w:p w:rsidR="005705B7" w:rsidRDefault="005705B7" w:rsidP="00FE6AEE">
      <w:pPr>
        <w:spacing w:line="360" w:lineRule="auto"/>
        <w:ind w:left="0"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771B" w:rsidRDefault="003C771B" w:rsidP="00FE6AEE">
      <w:pPr>
        <w:spacing w:line="360" w:lineRule="auto"/>
        <w:ind w:left="0"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771B" w:rsidRDefault="003C771B" w:rsidP="00FE6AEE">
      <w:pPr>
        <w:spacing w:line="360" w:lineRule="auto"/>
        <w:ind w:left="0"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771B" w:rsidRDefault="003C771B" w:rsidP="00FE6AEE">
      <w:pPr>
        <w:spacing w:line="360" w:lineRule="auto"/>
        <w:ind w:left="0"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771B" w:rsidRDefault="003C771B" w:rsidP="00FE6AEE">
      <w:pPr>
        <w:spacing w:line="360" w:lineRule="auto"/>
        <w:ind w:left="0"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3AF5" w:rsidRPr="00E53221" w:rsidRDefault="00283AF5" w:rsidP="00FE6AEE">
      <w:pPr>
        <w:spacing w:line="360" w:lineRule="auto"/>
        <w:ind w:left="0"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221">
        <w:rPr>
          <w:rFonts w:ascii="Times New Roman" w:eastAsia="Times New Roman" w:hAnsi="Times New Roman"/>
          <w:sz w:val="24"/>
          <w:szCs w:val="24"/>
          <w:lang w:eastAsia="ru-RU"/>
        </w:rPr>
        <w:t>Таблица 1</w:t>
      </w:r>
    </w:p>
    <w:p w:rsidR="00283AF5" w:rsidRPr="00E53221" w:rsidRDefault="00283AF5" w:rsidP="00F27464">
      <w:pPr>
        <w:spacing w:line="276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221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параметры проекта бюджета </w:t>
      </w:r>
      <w:r w:rsidR="00BF0D70" w:rsidRPr="00E53221">
        <w:rPr>
          <w:rFonts w:ascii="Times New Roman" w:eastAsia="Times New Roman" w:hAnsi="Times New Roman"/>
          <w:sz w:val="24"/>
          <w:szCs w:val="24"/>
          <w:lang w:eastAsia="ru-RU"/>
        </w:rPr>
        <w:t xml:space="preserve">Ханты-Мансийского </w:t>
      </w:r>
      <w:r w:rsidRPr="00E53221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автономного округа </w:t>
      </w:r>
      <w:r w:rsidR="00BF0D70" w:rsidRPr="00E53221">
        <w:rPr>
          <w:rFonts w:ascii="Times New Roman" w:eastAsia="Times New Roman" w:hAnsi="Times New Roman"/>
          <w:sz w:val="24"/>
          <w:szCs w:val="24"/>
          <w:lang w:eastAsia="ru-RU"/>
        </w:rPr>
        <w:t xml:space="preserve">– Югры </w:t>
      </w:r>
      <w:r w:rsidRPr="00E53221">
        <w:rPr>
          <w:rFonts w:ascii="Times New Roman" w:eastAsia="Times New Roman" w:hAnsi="Times New Roman"/>
          <w:sz w:val="24"/>
          <w:szCs w:val="24"/>
          <w:lang w:eastAsia="ru-RU"/>
        </w:rPr>
        <w:t>на 20</w:t>
      </w:r>
      <w:r w:rsidR="00BB6C87" w:rsidRPr="00E5322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B121D" w:rsidRPr="00E5322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5322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FE6AEE" w:rsidRPr="00E53221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 плановый период 20</w:t>
      </w:r>
      <w:r w:rsidR="00BB6C87" w:rsidRPr="00E5322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B121D" w:rsidRPr="00E5322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E6AEE" w:rsidRPr="00E53221">
        <w:rPr>
          <w:rFonts w:ascii="Times New Roman" w:eastAsia="Times New Roman" w:hAnsi="Times New Roman"/>
          <w:sz w:val="24"/>
          <w:szCs w:val="24"/>
          <w:lang w:eastAsia="ru-RU"/>
        </w:rPr>
        <w:t xml:space="preserve"> и 20</w:t>
      </w:r>
      <w:r w:rsidR="00BB6C87" w:rsidRPr="00E5322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B121D" w:rsidRPr="00E5322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E6AEE" w:rsidRPr="00E5322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</w:t>
      </w:r>
      <w:r w:rsidRPr="00E532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83AF5" w:rsidRPr="00E53221" w:rsidRDefault="00227C4C" w:rsidP="00283AF5">
      <w:pPr>
        <w:ind w:left="0"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3221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r w:rsidR="00283AF5" w:rsidRPr="00E53221">
        <w:rPr>
          <w:rFonts w:ascii="Times New Roman" w:eastAsia="Times New Roman" w:hAnsi="Times New Roman"/>
          <w:sz w:val="24"/>
          <w:szCs w:val="24"/>
          <w:lang w:eastAsia="ru-RU"/>
        </w:rPr>
        <w:t>. рублей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531"/>
        <w:gridCol w:w="1531"/>
        <w:gridCol w:w="1531"/>
        <w:gridCol w:w="1531"/>
        <w:gridCol w:w="1531"/>
      </w:tblGrid>
      <w:tr w:rsidR="00FE6AEE" w:rsidRPr="00E53221" w:rsidTr="009F73F0">
        <w:trPr>
          <w:trHeight w:val="690"/>
          <w:tblHeader/>
        </w:trPr>
        <w:tc>
          <w:tcPr>
            <w:tcW w:w="2268" w:type="dxa"/>
            <w:vAlign w:val="center"/>
          </w:tcPr>
          <w:p w:rsidR="00FE6AEE" w:rsidRPr="00E53221" w:rsidRDefault="003A5838" w:rsidP="00861356">
            <w:pPr>
              <w:ind w:left="0" w:firstLine="29"/>
              <w:rPr>
                <w:rFonts w:ascii="Times New Roman" w:eastAsia="Times New Roman" w:hAnsi="Times New Roman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Показатель</w:t>
            </w:r>
          </w:p>
        </w:tc>
        <w:tc>
          <w:tcPr>
            <w:tcW w:w="1531" w:type="dxa"/>
            <w:vAlign w:val="center"/>
          </w:tcPr>
          <w:p w:rsidR="00FE6AEE" w:rsidRPr="00B229AD" w:rsidRDefault="00FE6AEE" w:rsidP="006B121D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B229AD">
              <w:rPr>
                <w:rFonts w:ascii="Times New Roman" w:eastAsia="Times New Roman" w:hAnsi="Times New Roman"/>
                <w:lang w:eastAsia="ru-RU"/>
              </w:rPr>
              <w:t>20</w:t>
            </w:r>
            <w:r w:rsidR="00C53E8C" w:rsidRPr="00B229AD">
              <w:rPr>
                <w:rFonts w:ascii="Times New Roman" w:eastAsia="Times New Roman" w:hAnsi="Times New Roman"/>
                <w:lang w:eastAsia="ru-RU"/>
              </w:rPr>
              <w:t>1</w:t>
            </w:r>
            <w:r w:rsidR="006B121D" w:rsidRPr="00B229AD">
              <w:rPr>
                <w:rFonts w:ascii="Times New Roman" w:eastAsia="Times New Roman" w:hAnsi="Times New Roman"/>
                <w:lang w:eastAsia="ru-RU"/>
              </w:rPr>
              <w:t>9</w:t>
            </w:r>
            <w:r w:rsidRPr="00B229AD">
              <w:rPr>
                <w:rFonts w:ascii="Times New Roman" w:eastAsia="Times New Roman" w:hAnsi="Times New Roman"/>
                <w:lang w:eastAsia="ru-RU"/>
              </w:rPr>
              <w:t xml:space="preserve"> год (отчет)</w:t>
            </w:r>
          </w:p>
        </w:tc>
        <w:tc>
          <w:tcPr>
            <w:tcW w:w="1531" w:type="dxa"/>
            <w:vAlign w:val="center"/>
          </w:tcPr>
          <w:p w:rsidR="00FE6AEE" w:rsidRPr="00B229AD" w:rsidRDefault="00FE6AEE" w:rsidP="00066386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B229AD">
              <w:rPr>
                <w:rFonts w:ascii="Times New Roman" w:eastAsia="Times New Roman" w:hAnsi="Times New Roman"/>
                <w:lang w:eastAsia="ru-RU"/>
              </w:rPr>
              <w:t>20</w:t>
            </w:r>
            <w:r w:rsidR="006B121D" w:rsidRPr="00B229AD">
              <w:rPr>
                <w:rFonts w:ascii="Times New Roman" w:eastAsia="Times New Roman" w:hAnsi="Times New Roman"/>
                <w:lang w:eastAsia="ru-RU"/>
              </w:rPr>
              <w:t>20</w:t>
            </w:r>
            <w:r w:rsidRPr="00B229AD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  <w:r w:rsidR="00430A28" w:rsidRPr="00B229A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229AD">
              <w:rPr>
                <w:rFonts w:ascii="Times New Roman" w:eastAsia="Times New Roman" w:hAnsi="Times New Roman"/>
                <w:lang w:eastAsia="ru-RU"/>
              </w:rPr>
              <w:t>(Закон</w:t>
            </w:r>
          </w:p>
          <w:p w:rsidR="00FE6AEE" w:rsidRPr="00B229AD" w:rsidRDefault="00CB10C1" w:rsidP="006B121D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B229AD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r w:rsidR="006B121D" w:rsidRPr="00B229AD">
              <w:rPr>
                <w:rFonts w:ascii="Times New Roman" w:eastAsia="Times New Roman" w:hAnsi="Times New Roman"/>
                <w:lang w:eastAsia="ru-RU"/>
              </w:rPr>
              <w:t>24</w:t>
            </w:r>
            <w:r w:rsidR="00FE6AEE" w:rsidRPr="00B229AD">
              <w:rPr>
                <w:rFonts w:ascii="Times New Roman" w:eastAsia="Times New Roman" w:hAnsi="Times New Roman"/>
                <w:lang w:eastAsia="ru-RU"/>
              </w:rPr>
              <w:t>-оз)*</w:t>
            </w:r>
          </w:p>
        </w:tc>
        <w:tc>
          <w:tcPr>
            <w:tcW w:w="1531" w:type="dxa"/>
            <w:vAlign w:val="center"/>
          </w:tcPr>
          <w:p w:rsidR="00FE6AEE" w:rsidRPr="00E53221" w:rsidRDefault="00FE6AEE" w:rsidP="006B121D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20</w:t>
            </w:r>
            <w:r w:rsidR="00C53E8C" w:rsidRPr="00E53221">
              <w:rPr>
                <w:rFonts w:ascii="Times New Roman" w:eastAsia="Times New Roman" w:hAnsi="Times New Roman"/>
                <w:lang w:eastAsia="ru-RU"/>
              </w:rPr>
              <w:t>2</w:t>
            </w:r>
            <w:r w:rsidR="006B121D" w:rsidRPr="00E53221">
              <w:rPr>
                <w:rFonts w:ascii="Times New Roman" w:eastAsia="Times New Roman" w:hAnsi="Times New Roman"/>
                <w:lang w:eastAsia="ru-RU"/>
              </w:rPr>
              <w:t>1</w:t>
            </w:r>
            <w:r w:rsidRPr="00E53221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  <w:r w:rsidR="00973ABA" w:rsidRPr="00E5322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53221">
              <w:rPr>
                <w:rFonts w:ascii="Times New Roman" w:eastAsia="Times New Roman" w:hAnsi="Times New Roman"/>
                <w:lang w:eastAsia="ru-RU"/>
              </w:rPr>
              <w:t>(проект)</w:t>
            </w:r>
          </w:p>
        </w:tc>
        <w:tc>
          <w:tcPr>
            <w:tcW w:w="1531" w:type="dxa"/>
            <w:vAlign w:val="center"/>
          </w:tcPr>
          <w:p w:rsidR="00FE6AEE" w:rsidRPr="00E53221" w:rsidRDefault="00FE6AEE" w:rsidP="006B121D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20</w:t>
            </w:r>
            <w:r w:rsidR="00C53E8C" w:rsidRPr="00E53221">
              <w:rPr>
                <w:rFonts w:ascii="Times New Roman" w:eastAsia="Times New Roman" w:hAnsi="Times New Roman"/>
                <w:lang w:eastAsia="ru-RU"/>
              </w:rPr>
              <w:t>2</w:t>
            </w:r>
            <w:r w:rsidR="006B121D" w:rsidRPr="00E53221">
              <w:rPr>
                <w:rFonts w:ascii="Times New Roman" w:eastAsia="Times New Roman" w:hAnsi="Times New Roman"/>
                <w:lang w:eastAsia="ru-RU"/>
              </w:rPr>
              <w:t>2</w:t>
            </w:r>
            <w:r w:rsidRPr="00E53221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  <w:r w:rsidR="00973ABA" w:rsidRPr="00E5322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53221">
              <w:rPr>
                <w:rFonts w:ascii="Times New Roman" w:eastAsia="Times New Roman" w:hAnsi="Times New Roman"/>
                <w:lang w:eastAsia="ru-RU"/>
              </w:rPr>
              <w:t>(проект)</w:t>
            </w:r>
          </w:p>
        </w:tc>
        <w:tc>
          <w:tcPr>
            <w:tcW w:w="1531" w:type="dxa"/>
            <w:vAlign w:val="center"/>
          </w:tcPr>
          <w:p w:rsidR="00FE6AEE" w:rsidRPr="00E53221" w:rsidRDefault="00FE6AEE" w:rsidP="006B121D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20</w:t>
            </w:r>
            <w:r w:rsidR="00C53E8C" w:rsidRPr="00E53221">
              <w:rPr>
                <w:rFonts w:ascii="Times New Roman" w:eastAsia="Times New Roman" w:hAnsi="Times New Roman"/>
                <w:lang w:eastAsia="ru-RU"/>
              </w:rPr>
              <w:t>2</w:t>
            </w:r>
            <w:r w:rsidR="006B121D" w:rsidRPr="00E53221">
              <w:rPr>
                <w:rFonts w:ascii="Times New Roman" w:eastAsia="Times New Roman" w:hAnsi="Times New Roman"/>
                <w:lang w:eastAsia="ru-RU"/>
              </w:rPr>
              <w:t>3</w:t>
            </w:r>
            <w:r w:rsidRPr="00E53221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  <w:r w:rsidR="00973ABA" w:rsidRPr="00E5322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53221">
              <w:rPr>
                <w:rFonts w:ascii="Times New Roman" w:eastAsia="Times New Roman" w:hAnsi="Times New Roman"/>
                <w:lang w:eastAsia="ru-RU"/>
              </w:rPr>
              <w:t>(проект)</w:t>
            </w:r>
          </w:p>
        </w:tc>
      </w:tr>
      <w:tr w:rsidR="00E21691" w:rsidRPr="00E53221" w:rsidTr="0082648E">
        <w:trPr>
          <w:tblHeader/>
        </w:trPr>
        <w:tc>
          <w:tcPr>
            <w:tcW w:w="2268" w:type="dxa"/>
            <w:vAlign w:val="center"/>
          </w:tcPr>
          <w:p w:rsidR="00E21691" w:rsidRPr="00E53221" w:rsidRDefault="00E21691" w:rsidP="00E21691">
            <w:pPr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Доходы, тыс. рублей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259 758 878,7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222 982 138,2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FF4F23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219</w:t>
            </w:r>
            <w:r w:rsidR="00FF4F23">
              <w:rPr>
                <w:rFonts w:ascii="Times New Roman" w:eastAsia="Times New Roman" w:hAnsi="Times New Roman"/>
                <w:lang w:eastAsia="ru-RU"/>
              </w:rPr>
              <w:t> 267 599,6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220 510 209,1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E21691" w:rsidRPr="00E53221" w:rsidRDefault="00E21691" w:rsidP="00E2169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225 505 125,8</w:t>
            </w:r>
          </w:p>
        </w:tc>
      </w:tr>
      <w:tr w:rsidR="00E21691" w:rsidRPr="00E53221" w:rsidTr="009F73F0">
        <w:trPr>
          <w:tblHeader/>
        </w:trPr>
        <w:tc>
          <w:tcPr>
            <w:tcW w:w="2268" w:type="dxa"/>
            <w:vAlign w:val="center"/>
          </w:tcPr>
          <w:p w:rsidR="00E21691" w:rsidRPr="00E53221" w:rsidRDefault="00E21691" w:rsidP="00E21691">
            <w:pPr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в % к 2019 году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85,8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84,4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84,9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86,8</w:t>
            </w:r>
          </w:p>
        </w:tc>
      </w:tr>
      <w:tr w:rsidR="00E21691" w:rsidRPr="00E53221" w:rsidTr="009F73F0">
        <w:trPr>
          <w:tblHeader/>
        </w:trPr>
        <w:tc>
          <w:tcPr>
            <w:tcW w:w="2268" w:type="dxa"/>
            <w:vAlign w:val="center"/>
          </w:tcPr>
          <w:p w:rsidR="00E21691" w:rsidRPr="00E53221" w:rsidRDefault="00E21691" w:rsidP="00E21691">
            <w:pPr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в % к 2020 году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98,9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101,1</w:t>
            </w:r>
          </w:p>
        </w:tc>
      </w:tr>
      <w:tr w:rsidR="00E21691" w:rsidRPr="00E53221" w:rsidTr="009F73F0">
        <w:trPr>
          <w:tblHeader/>
        </w:trPr>
        <w:tc>
          <w:tcPr>
            <w:tcW w:w="2268" w:type="dxa"/>
            <w:vAlign w:val="center"/>
          </w:tcPr>
          <w:p w:rsidR="00E21691" w:rsidRPr="00E53221" w:rsidRDefault="00E21691" w:rsidP="00E21691">
            <w:pPr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в % к предыдущему году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85,8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98,3</w:t>
            </w:r>
          </w:p>
        </w:tc>
        <w:tc>
          <w:tcPr>
            <w:tcW w:w="1531" w:type="dxa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E21691" w:rsidRPr="00E53221" w:rsidRDefault="00E21691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102,3</w:t>
            </w:r>
          </w:p>
        </w:tc>
      </w:tr>
      <w:tr w:rsidR="007C3D48" w:rsidRPr="00E53221" w:rsidTr="0082648E">
        <w:trPr>
          <w:tblHeader/>
        </w:trPr>
        <w:tc>
          <w:tcPr>
            <w:tcW w:w="2268" w:type="dxa"/>
            <w:vAlign w:val="center"/>
          </w:tcPr>
          <w:p w:rsidR="007C3D48" w:rsidRPr="00E53221" w:rsidRDefault="007C3D48" w:rsidP="007C3D48">
            <w:pPr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Расходы, тыс. рублей</w:t>
            </w:r>
          </w:p>
        </w:tc>
        <w:tc>
          <w:tcPr>
            <w:tcW w:w="1531" w:type="dxa"/>
            <w:vAlign w:val="center"/>
          </w:tcPr>
          <w:p w:rsidR="007C3D48" w:rsidRPr="00E53221" w:rsidRDefault="00B074F1" w:rsidP="007C3D48">
            <w:pPr>
              <w:rPr>
                <w:rFonts w:ascii="Times New Roman" w:eastAsia="Times New Roman" w:hAnsi="Times New Roman"/>
                <w:lang w:eastAsia="ru-RU"/>
              </w:rPr>
            </w:pPr>
            <w:r w:rsidRPr="00B074F1">
              <w:rPr>
                <w:rFonts w:ascii="Times New Roman" w:eastAsia="Times New Roman" w:hAnsi="Times New Roman"/>
                <w:lang w:eastAsia="ru-RU"/>
              </w:rPr>
              <w:t>248 789 935,5</w:t>
            </w:r>
          </w:p>
        </w:tc>
        <w:tc>
          <w:tcPr>
            <w:tcW w:w="1531" w:type="dxa"/>
            <w:vAlign w:val="center"/>
          </w:tcPr>
          <w:p w:rsidR="007C3D48" w:rsidRPr="00E53221" w:rsidRDefault="00BA3C1B" w:rsidP="007C3D48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BA3C1B">
              <w:rPr>
                <w:rFonts w:ascii="Times New Roman" w:eastAsia="Times New Roman" w:hAnsi="Times New Roman"/>
                <w:lang w:eastAsia="ru-RU"/>
              </w:rPr>
              <w:t>272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Pr="00BA3C1B">
              <w:rPr>
                <w:rFonts w:ascii="Times New Roman" w:eastAsia="Times New Roman" w:hAnsi="Times New Roman"/>
                <w:lang w:eastAsia="ru-RU"/>
              </w:rPr>
              <w:t>772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A3C1B">
              <w:rPr>
                <w:rFonts w:ascii="Times New Roman" w:eastAsia="Times New Roman" w:hAnsi="Times New Roman"/>
                <w:lang w:eastAsia="ru-RU"/>
              </w:rPr>
              <w:t>560,7</w:t>
            </w:r>
          </w:p>
        </w:tc>
        <w:tc>
          <w:tcPr>
            <w:tcW w:w="1531" w:type="dxa"/>
            <w:vAlign w:val="center"/>
          </w:tcPr>
          <w:p w:rsidR="007C3D48" w:rsidRPr="00E53221" w:rsidRDefault="00BA3C1B" w:rsidP="00FF4F23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BA3C1B">
              <w:rPr>
                <w:rFonts w:ascii="Times New Roman" w:eastAsia="Times New Roman" w:hAnsi="Times New Roman"/>
                <w:lang w:eastAsia="ru-RU"/>
              </w:rPr>
              <w:t>254</w:t>
            </w:r>
            <w:r w:rsidR="00FF4F23">
              <w:rPr>
                <w:rFonts w:ascii="Times New Roman" w:eastAsia="Times New Roman" w:hAnsi="Times New Roman"/>
                <w:lang w:eastAsia="ru-RU"/>
              </w:rPr>
              <w:t> 464 668,0</w:t>
            </w:r>
          </w:p>
        </w:tc>
        <w:tc>
          <w:tcPr>
            <w:tcW w:w="1531" w:type="dxa"/>
            <w:vAlign w:val="center"/>
          </w:tcPr>
          <w:p w:rsidR="007C3D48" w:rsidRPr="00E53221" w:rsidRDefault="00BA3C1B" w:rsidP="00E21691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BA3C1B">
              <w:rPr>
                <w:rFonts w:ascii="Times New Roman" w:eastAsia="Times New Roman" w:hAnsi="Times New Roman"/>
                <w:lang w:eastAsia="ru-RU"/>
              </w:rPr>
              <w:t>250</w:t>
            </w:r>
            <w:r w:rsidR="00E21691">
              <w:rPr>
                <w:rFonts w:ascii="Times New Roman" w:eastAsia="Times New Roman" w:hAnsi="Times New Roman"/>
                <w:lang w:eastAsia="ru-RU"/>
              </w:rPr>
              <w:t> 825 844,8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C3D48" w:rsidRPr="00E53221" w:rsidRDefault="00BA3C1B" w:rsidP="00E21691">
            <w:pPr>
              <w:rPr>
                <w:rFonts w:ascii="Times New Roman" w:eastAsia="Times New Roman" w:hAnsi="Times New Roman"/>
                <w:lang w:eastAsia="ru-RU"/>
              </w:rPr>
            </w:pPr>
            <w:r w:rsidRPr="00BA3C1B">
              <w:rPr>
                <w:rFonts w:ascii="Times New Roman" w:eastAsia="Times New Roman" w:hAnsi="Times New Roman"/>
                <w:lang w:eastAsia="ru-RU"/>
              </w:rPr>
              <w:t>252</w:t>
            </w:r>
            <w:r w:rsidR="00E21691">
              <w:rPr>
                <w:rFonts w:ascii="Times New Roman" w:eastAsia="Times New Roman" w:hAnsi="Times New Roman"/>
                <w:lang w:eastAsia="ru-RU"/>
              </w:rPr>
              <w:t> 727 304,8</w:t>
            </w:r>
          </w:p>
        </w:tc>
      </w:tr>
      <w:tr w:rsidR="007C3D48" w:rsidRPr="00E53221" w:rsidTr="0082648E">
        <w:trPr>
          <w:tblHeader/>
        </w:trPr>
        <w:tc>
          <w:tcPr>
            <w:tcW w:w="2268" w:type="dxa"/>
            <w:vAlign w:val="center"/>
          </w:tcPr>
          <w:p w:rsidR="007C3D48" w:rsidRPr="00E53221" w:rsidRDefault="007C3D48" w:rsidP="007C3D48">
            <w:pPr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в % к 2019 году</w:t>
            </w:r>
          </w:p>
        </w:tc>
        <w:tc>
          <w:tcPr>
            <w:tcW w:w="1531" w:type="dxa"/>
            <w:vAlign w:val="center"/>
          </w:tcPr>
          <w:p w:rsidR="007C3D48" w:rsidRPr="00E53221" w:rsidRDefault="00BA3C1B" w:rsidP="007C3D4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7C3D48" w:rsidRPr="00E53221" w:rsidRDefault="00B074F1" w:rsidP="007C3D4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109,6</w:t>
            </w:r>
          </w:p>
        </w:tc>
        <w:tc>
          <w:tcPr>
            <w:tcW w:w="1531" w:type="dxa"/>
            <w:vAlign w:val="center"/>
          </w:tcPr>
          <w:p w:rsidR="007C3D48" w:rsidRPr="00E53221" w:rsidRDefault="00B074F1" w:rsidP="007C3D4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102,3</w:t>
            </w:r>
          </w:p>
        </w:tc>
        <w:tc>
          <w:tcPr>
            <w:tcW w:w="1531" w:type="dxa"/>
            <w:vAlign w:val="center"/>
          </w:tcPr>
          <w:p w:rsidR="007C3D48" w:rsidRPr="00E53221" w:rsidRDefault="00B074F1" w:rsidP="007C3D4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C3D48" w:rsidRPr="00E53221" w:rsidRDefault="00B074F1" w:rsidP="0036298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101,</w:t>
            </w:r>
            <w:r w:rsidR="0036298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7C3D48" w:rsidRPr="00E53221" w:rsidTr="0082648E">
        <w:trPr>
          <w:tblHeader/>
        </w:trPr>
        <w:tc>
          <w:tcPr>
            <w:tcW w:w="2268" w:type="dxa"/>
            <w:vAlign w:val="center"/>
          </w:tcPr>
          <w:p w:rsidR="007C3D48" w:rsidRPr="00E53221" w:rsidRDefault="007C3D48" w:rsidP="007C3D48">
            <w:pPr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в % к 2020 году</w:t>
            </w:r>
          </w:p>
        </w:tc>
        <w:tc>
          <w:tcPr>
            <w:tcW w:w="1531" w:type="dxa"/>
            <w:vAlign w:val="center"/>
          </w:tcPr>
          <w:p w:rsidR="007C3D48" w:rsidRPr="00E53221" w:rsidRDefault="00BA3C1B" w:rsidP="007C3D4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7C3D48" w:rsidRPr="00E53221" w:rsidRDefault="003945E8" w:rsidP="007C3D4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31" w:type="dxa"/>
            <w:vAlign w:val="center"/>
          </w:tcPr>
          <w:p w:rsidR="007C3D48" w:rsidRPr="00E53221" w:rsidRDefault="004A5907" w:rsidP="007C3D48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  <w:tc>
          <w:tcPr>
            <w:tcW w:w="1531" w:type="dxa"/>
            <w:vAlign w:val="center"/>
          </w:tcPr>
          <w:p w:rsidR="007C3D48" w:rsidRPr="00E53221" w:rsidRDefault="00362980" w:rsidP="007C3D4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92,0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C3D48" w:rsidRPr="00E53221" w:rsidRDefault="00362980" w:rsidP="007C3D48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92,7</w:t>
            </w:r>
          </w:p>
        </w:tc>
      </w:tr>
      <w:tr w:rsidR="007C3D48" w:rsidRPr="00E53221" w:rsidTr="0082648E">
        <w:trPr>
          <w:tblHeader/>
        </w:trPr>
        <w:tc>
          <w:tcPr>
            <w:tcW w:w="2268" w:type="dxa"/>
            <w:vAlign w:val="center"/>
          </w:tcPr>
          <w:p w:rsidR="007C3D48" w:rsidRPr="00E53221" w:rsidRDefault="007C3D48" w:rsidP="007C3D48">
            <w:pPr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в % к предыдущему году</w:t>
            </w:r>
          </w:p>
        </w:tc>
        <w:tc>
          <w:tcPr>
            <w:tcW w:w="1531" w:type="dxa"/>
            <w:vAlign w:val="center"/>
          </w:tcPr>
          <w:p w:rsidR="007C3D48" w:rsidRPr="00E53221" w:rsidRDefault="00BA3C1B" w:rsidP="007C3D48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="007C3D48" w:rsidRPr="00E5322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31" w:type="dxa"/>
            <w:vAlign w:val="center"/>
          </w:tcPr>
          <w:p w:rsidR="007C3D48" w:rsidRPr="00E53221" w:rsidRDefault="00B074F1" w:rsidP="007C3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109,</w:t>
            </w:r>
            <w:r w:rsidR="00AD3BD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31" w:type="dxa"/>
            <w:vAlign w:val="center"/>
          </w:tcPr>
          <w:p w:rsidR="007C3D48" w:rsidRPr="00E53221" w:rsidRDefault="004A5907" w:rsidP="007C3D48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93,3</w:t>
            </w:r>
          </w:p>
        </w:tc>
        <w:tc>
          <w:tcPr>
            <w:tcW w:w="1531" w:type="dxa"/>
            <w:vAlign w:val="center"/>
          </w:tcPr>
          <w:p w:rsidR="007C3D48" w:rsidRPr="00E53221" w:rsidRDefault="004A5907" w:rsidP="007C3D4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98,6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C3D48" w:rsidRPr="00E53221" w:rsidRDefault="004A5907" w:rsidP="007C3D48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100,8</w:t>
            </w:r>
          </w:p>
        </w:tc>
      </w:tr>
      <w:tr w:rsidR="007C3D48" w:rsidRPr="00E53221" w:rsidTr="0082648E">
        <w:trPr>
          <w:tblHeader/>
        </w:trPr>
        <w:tc>
          <w:tcPr>
            <w:tcW w:w="2268" w:type="dxa"/>
            <w:vAlign w:val="center"/>
          </w:tcPr>
          <w:p w:rsidR="007C3D48" w:rsidRPr="00E53221" w:rsidRDefault="007C3D48" w:rsidP="007C3D48">
            <w:pPr>
              <w:ind w:left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E53221">
              <w:rPr>
                <w:rFonts w:ascii="Times New Roman" w:eastAsia="Times New Roman" w:hAnsi="Times New Roman"/>
                <w:lang w:eastAsia="ru-RU"/>
              </w:rPr>
              <w:t>Дефицит (-), профицит (+), тыс. рублей</w:t>
            </w:r>
          </w:p>
        </w:tc>
        <w:tc>
          <w:tcPr>
            <w:tcW w:w="1531" w:type="dxa"/>
          </w:tcPr>
          <w:p w:rsidR="00BA3C1B" w:rsidRPr="00E53221" w:rsidRDefault="00B074F1" w:rsidP="00BA3C1B">
            <w:pPr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B074F1">
              <w:rPr>
                <w:rFonts w:ascii="Times New Roman" w:eastAsia="Times New Roman" w:hAnsi="Times New Roman"/>
                <w:lang w:eastAsia="ru-RU"/>
              </w:rPr>
              <w:t>10 968 943,2</w:t>
            </w:r>
          </w:p>
        </w:tc>
        <w:tc>
          <w:tcPr>
            <w:tcW w:w="1531" w:type="dxa"/>
          </w:tcPr>
          <w:p w:rsidR="007C3D48" w:rsidRPr="00E53221" w:rsidRDefault="00BA3C1B" w:rsidP="00BA3C1B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>
              <w:rPr>
                <w:rFonts w:ascii="Times New Roman" w:hAnsi="Times New Roman"/>
                <w:lang w:eastAsia="ru-RU"/>
              </w:rPr>
              <w:t>49 790 422,5</w:t>
            </w:r>
          </w:p>
        </w:tc>
        <w:tc>
          <w:tcPr>
            <w:tcW w:w="1531" w:type="dxa"/>
          </w:tcPr>
          <w:p w:rsidR="007C3D48" w:rsidRPr="00E53221" w:rsidRDefault="00BA3C1B" w:rsidP="00BA3C1B">
            <w:pPr>
              <w:ind w:left="0" w:hanging="108"/>
              <w:rPr>
                <w:rFonts w:ascii="Times New Roman" w:eastAsia="Times New Roman" w:hAnsi="Times New Roman"/>
                <w:lang w:eastAsia="ru-RU"/>
              </w:rPr>
            </w:pPr>
            <w:r w:rsidRPr="00BA3C1B">
              <w:rPr>
                <w:rFonts w:ascii="Times New Roman" w:eastAsia="Times New Roman" w:hAnsi="Times New Roman"/>
                <w:lang w:eastAsia="ru-RU"/>
              </w:rPr>
              <w:t>-35 197 068,4</w:t>
            </w:r>
          </w:p>
        </w:tc>
        <w:tc>
          <w:tcPr>
            <w:tcW w:w="1531" w:type="dxa"/>
          </w:tcPr>
          <w:p w:rsidR="007C3D48" w:rsidRPr="00E53221" w:rsidRDefault="00BA3C1B" w:rsidP="00BA3C1B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BA3C1B">
              <w:rPr>
                <w:rFonts w:ascii="Times New Roman" w:eastAsia="Times New Roman" w:hAnsi="Times New Roman"/>
                <w:lang w:eastAsia="ru-RU"/>
              </w:rPr>
              <w:t>-30 315 635,7</w:t>
            </w:r>
          </w:p>
        </w:tc>
        <w:tc>
          <w:tcPr>
            <w:tcW w:w="1531" w:type="dxa"/>
            <w:shd w:val="clear" w:color="auto" w:fill="auto"/>
          </w:tcPr>
          <w:p w:rsidR="007C3D48" w:rsidRPr="00E53221" w:rsidRDefault="00BA3C1B" w:rsidP="00BA3C1B">
            <w:pPr>
              <w:ind w:left="0"/>
              <w:rPr>
                <w:rFonts w:ascii="Times New Roman" w:eastAsia="Times New Roman" w:hAnsi="Times New Roman"/>
                <w:lang w:eastAsia="ru-RU"/>
              </w:rPr>
            </w:pPr>
            <w:r w:rsidRPr="00BA3C1B">
              <w:rPr>
                <w:rFonts w:ascii="Times New Roman" w:eastAsia="Times New Roman" w:hAnsi="Times New Roman"/>
                <w:lang w:eastAsia="ru-RU"/>
              </w:rPr>
              <w:t>-27 222 179,0</w:t>
            </w:r>
          </w:p>
        </w:tc>
      </w:tr>
    </w:tbl>
    <w:p w:rsidR="00283AF5" w:rsidRPr="00E53221" w:rsidRDefault="00283AF5" w:rsidP="00244451">
      <w:pPr>
        <w:keepNext/>
        <w:spacing w:before="240"/>
        <w:ind w:left="0" w:firstLine="708"/>
        <w:jc w:val="both"/>
        <w:outlineLvl w:val="3"/>
        <w:rPr>
          <w:rFonts w:ascii="Times New Roman" w:eastAsia="Times New Roman" w:hAnsi="Times New Roman"/>
          <w:sz w:val="20"/>
          <w:szCs w:val="20"/>
          <w:lang w:eastAsia="ru-RU"/>
        </w:rPr>
      </w:pP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>*Закон Ханты-Мансийског</w:t>
      </w:r>
      <w:r w:rsidR="00BE34E5"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о автономного округа – Югры от 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21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ноября 20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19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 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75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>-оз «О бюджете Ханты-Мансийского автономного округа – Югры на 20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год</w:t>
      </w:r>
      <w:r w:rsidR="00CB10C1"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и на плановый период 20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21</w:t>
      </w:r>
      <w:r w:rsidR="00CB10C1"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и 20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22</w:t>
      </w:r>
      <w:r w:rsidR="00CB10C1"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годов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>» с учетом изменений</w:t>
      </w:r>
      <w:r w:rsidR="000F609D" w:rsidRPr="00B229AD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внесенных Законом Ханты-Мансийского автономного округа – Югры от 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26</w:t>
      </w:r>
      <w:r w:rsidR="00C53E8C"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марта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FE6AEE"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>года №</w:t>
      </w:r>
      <w:r w:rsidR="000F609D"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24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-оз «О внесении изменений в Закон Ханты-Мансийского автономного округа – Югры «О бюджете Ханты-Мансийского автономного округа – Югры </w:t>
      </w:r>
      <w:r w:rsidR="00CB10C1" w:rsidRPr="00B229AD">
        <w:rPr>
          <w:rFonts w:ascii="Times New Roman" w:eastAsia="Times New Roman" w:hAnsi="Times New Roman"/>
          <w:sz w:val="20"/>
          <w:szCs w:val="20"/>
          <w:lang w:eastAsia="ru-RU"/>
        </w:rPr>
        <w:t>на 20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CB10C1"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год и на плановый период 20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21</w:t>
      </w:r>
      <w:r w:rsidR="00CB10C1"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и 20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22</w:t>
      </w:r>
      <w:r w:rsidR="00CB10C1"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годов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» (далее по тексту </w:t>
      </w:r>
      <w:r w:rsidR="008B5356"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и в приложениях к пояснительной записке 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 xml:space="preserve">– Закон № </w:t>
      </w:r>
      <w:r w:rsidR="00E53221" w:rsidRPr="00B229AD">
        <w:rPr>
          <w:rFonts w:ascii="Times New Roman" w:eastAsia="Times New Roman" w:hAnsi="Times New Roman"/>
          <w:sz w:val="20"/>
          <w:szCs w:val="20"/>
          <w:lang w:eastAsia="ru-RU"/>
        </w:rPr>
        <w:t>24</w:t>
      </w:r>
      <w:r w:rsidRPr="00B229AD">
        <w:rPr>
          <w:rFonts w:ascii="Times New Roman" w:eastAsia="Times New Roman" w:hAnsi="Times New Roman"/>
          <w:sz w:val="20"/>
          <w:szCs w:val="20"/>
          <w:lang w:eastAsia="ru-RU"/>
        </w:rPr>
        <w:t>-оз)</w:t>
      </w:r>
      <w:r w:rsidR="000F609D" w:rsidRPr="00B229A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FE6AEE" w:rsidRPr="00E53221" w:rsidRDefault="00FE6AEE" w:rsidP="005E64C1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1691" w:rsidRPr="00E53221" w:rsidRDefault="00E21691" w:rsidP="00E21691">
      <w:pPr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21691">
        <w:rPr>
          <w:rFonts w:ascii="Times New Roman" w:hAnsi="Times New Roman"/>
          <w:sz w:val="24"/>
          <w:szCs w:val="24"/>
        </w:rPr>
        <w:t xml:space="preserve">Доходы бюджета автономного округа запланированы на 2021 год в сумме </w:t>
      </w:r>
      <w:r w:rsidR="00FF4F23" w:rsidRPr="00FF4F23">
        <w:rPr>
          <w:rFonts w:ascii="Times New Roman" w:eastAsia="Times New Roman" w:hAnsi="Times New Roman"/>
          <w:sz w:val="24"/>
          <w:szCs w:val="24"/>
          <w:lang w:eastAsia="ru-RU"/>
        </w:rPr>
        <w:t>219 267 599,6</w:t>
      </w:r>
      <w:r w:rsidR="00FF4F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1691">
        <w:rPr>
          <w:rFonts w:ascii="Times New Roman" w:hAnsi="Times New Roman"/>
          <w:sz w:val="24"/>
          <w:szCs w:val="24"/>
        </w:rPr>
        <w:t xml:space="preserve">тыс. рублей, или со снижением относительно 2020 года на 1,7%, на 2022 год в сумме 220 510 209,1 тыс. рублей, или с ростом к 2021 году на 0,6%, на 2023 год в сумме </w:t>
      </w:r>
      <w:r w:rsidRPr="00E21691">
        <w:rPr>
          <w:rFonts w:ascii="Times New Roman" w:eastAsia="Times New Roman" w:hAnsi="Times New Roman"/>
          <w:sz w:val="24"/>
          <w:szCs w:val="24"/>
          <w:lang w:eastAsia="ru-RU"/>
        </w:rPr>
        <w:t xml:space="preserve">225 505 125,8 </w:t>
      </w:r>
      <w:r w:rsidRPr="00E21691">
        <w:rPr>
          <w:rFonts w:ascii="Times New Roman" w:hAnsi="Times New Roman"/>
          <w:sz w:val="24"/>
          <w:szCs w:val="24"/>
        </w:rPr>
        <w:t>тыс. рублей, или с ростом к 2022 году на 2,3%.</w:t>
      </w:r>
    </w:p>
    <w:p w:rsidR="00DB10B5" w:rsidRPr="00E53221" w:rsidRDefault="00CD0826" w:rsidP="003A5838">
      <w:pPr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53221">
        <w:rPr>
          <w:rFonts w:ascii="Times New Roman" w:hAnsi="Times New Roman"/>
          <w:sz w:val="24"/>
          <w:szCs w:val="24"/>
        </w:rPr>
        <w:t>Расходы бюджета автономного округа на 20</w:t>
      </w:r>
      <w:r w:rsidR="00E53221">
        <w:rPr>
          <w:rFonts w:ascii="Times New Roman" w:hAnsi="Times New Roman"/>
          <w:sz w:val="24"/>
          <w:szCs w:val="24"/>
        </w:rPr>
        <w:t>21</w:t>
      </w:r>
      <w:r w:rsidR="00702013" w:rsidRPr="00E53221">
        <w:rPr>
          <w:rFonts w:ascii="Times New Roman" w:hAnsi="Times New Roman"/>
          <w:sz w:val="24"/>
          <w:szCs w:val="24"/>
        </w:rPr>
        <w:t xml:space="preserve"> год </w:t>
      </w:r>
      <w:r w:rsidR="00256CB7" w:rsidRPr="00E53221">
        <w:rPr>
          <w:rFonts w:ascii="Times New Roman" w:hAnsi="Times New Roman"/>
          <w:sz w:val="24"/>
          <w:szCs w:val="24"/>
        </w:rPr>
        <w:t xml:space="preserve">запланированы в сумме </w:t>
      </w:r>
      <w:r w:rsidR="005C40F4">
        <w:rPr>
          <w:rFonts w:ascii="Times New Roman" w:hAnsi="Times New Roman"/>
          <w:sz w:val="24"/>
          <w:szCs w:val="24"/>
        </w:rPr>
        <w:t xml:space="preserve">                 </w:t>
      </w:r>
      <w:r w:rsidR="00FF4F23" w:rsidRPr="00FF4F23">
        <w:rPr>
          <w:rFonts w:ascii="Times New Roman" w:hAnsi="Times New Roman"/>
          <w:sz w:val="24"/>
          <w:szCs w:val="24"/>
        </w:rPr>
        <w:t>254 464 668,0</w:t>
      </w:r>
      <w:r w:rsidR="00C84EFB">
        <w:rPr>
          <w:rFonts w:ascii="Times New Roman" w:hAnsi="Times New Roman"/>
          <w:sz w:val="24"/>
          <w:szCs w:val="24"/>
        </w:rPr>
        <w:t xml:space="preserve"> </w:t>
      </w:r>
      <w:r w:rsidR="00032C0F" w:rsidRPr="00E53221">
        <w:rPr>
          <w:rFonts w:ascii="Times New Roman" w:hAnsi="Times New Roman"/>
          <w:sz w:val="24"/>
          <w:szCs w:val="24"/>
        </w:rPr>
        <w:t>тыс. рублей</w:t>
      </w:r>
      <w:r w:rsidR="00702013" w:rsidRPr="00E53221">
        <w:rPr>
          <w:rFonts w:ascii="Times New Roman" w:hAnsi="Times New Roman"/>
          <w:sz w:val="24"/>
          <w:szCs w:val="24"/>
        </w:rPr>
        <w:t xml:space="preserve">, </w:t>
      </w:r>
      <w:r w:rsidR="00941D80" w:rsidRPr="00015282">
        <w:rPr>
          <w:rFonts w:ascii="Times New Roman" w:hAnsi="Times New Roman"/>
          <w:sz w:val="24"/>
          <w:szCs w:val="24"/>
        </w:rPr>
        <w:t>или</w:t>
      </w:r>
      <w:r w:rsidR="00120759" w:rsidRPr="00015282">
        <w:rPr>
          <w:rFonts w:ascii="Times New Roman" w:hAnsi="Times New Roman"/>
          <w:sz w:val="24"/>
          <w:szCs w:val="24"/>
        </w:rPr>
        <w:t xml:space="preserve"> </w:t>
      </w:r>
      <w:r w:rsidR="00256CB7" w:rsidRPr="00015282">
        <w:rPr>
          <w:rFonts w:ascii="Times New Roman" w:hAnsi="Times New Roman"/>
          <w:sz w:val="24"/>
          <w:szCs w:val="24"/>
        </w:rPr>
        <w:t>с</w:t>
      </w:r>
      <w:r w:rsidR="00015282" w:rsidRPr="00015282">
        <w:rPr>
          <w:rFonts w:ascii="Times New Roman" w:hAnsi="Times New Roman"/>
          <w:sz w:val="24"/>
          <w:szCs w:val="24"/>
        </w:rPr>
        <w:t>о</w:t>
      </w:r>
      <w:r w:rsidR="003740A6" w:rsidRPr="00015282">
        <w:rPr>
          <w:rFonts w:ascii="Times New Roman" w:hAnsi="Times New Roman"/>
          <w:sz w:val="24"/>
          <w:szCs w:val="24"/>
        </w:rPr>
        <w:t xml:space="preserve"> </w:t>
      </w:r>
      <w:r w:rsidR="00015282" w:rsidRPr="00015282">
        <w:rPr>
          <w:rFonts w:ascii="Times New Roman" w:hAnsi="Times New Roman"/>
          <w:sz w:val="24"/>
          <w:szCs w:val="24"/>
        </w:rPr>
        <w:t>снижением</w:t>
      </w:r>
      <w:r w:rsidR="00015282">
        <w:rPr>
          <w:rFonts w:ascii="Times New Roman" w:hAnsi="Times New Roman"/>
          <w:sz w:val="24"/>
          <w:szCs w:val="24"/>
        </w:rPr>
        <w:t xml:space="preserve"> относительно</w:t>
      </w:r>
      <w:r w:rsidR="00256CB7" w:rsidRPr="00E53221">
        <w:rPr>
          <w:rFonts w:ascii="Times New Roman" w:hAnsi="Times New Roman"/>
          <w:sz w:val="24"/>
          <w:szCs w:val="24"/>
        </w:rPr>
        <w:t xml:space="preserve"> 20</w:t>
      </w:r>
      <w:r w:rsidR="00E53221">
        <w:rPr>
          <w:rFonts w:ascii="Times New Roman" w:hAnsi="Times New Roman"/>
          <w:sz w:val="24"/>
          <w:szCs w:val="24"/>
        </w:rPr>
        <w:t>20</w:t>
      </w:r>
      <w:r w:rsidR="00256CB7" w:rsidRPr="00E53221">
        <w:rPr>
          <w:rFonts w:ascii="Times New Roman" w:hAnsi="Times New Roman"/>
          <w:sz w:val="24"/>
          <w:szCs w:val="24"/>
        </w:rPr>
        <w:t xml:space="preserve"> год</w:t>
      </w:r>
      <w:r w:rsidR="00015282">
        <w:rPr>
          <w:rFonts w:ascii="Times New Roman" w:hAnsi="Times New Roman"/>
          <w:sz w:val="24"/>
          <w:szCs w:val="24"/>
        </w:rPr>
        <w:t>а</w:t>
      </w:r>
      <w:r w:rsidR="00256CB7" w:rsidRPr="00E53221">
        <w:rPr>
          <w:rFonts w:ascii="Times New Roman" w:hAnsi="Times New Roman"/>
          <w:sz w:val="24"/>
          <w:szCs w:val="24"/>
        </w:rPr>
        <w:t xml:space="preserve"> на </w:t>
      </w:r>
      <w:r w:rsidR="00015282">
        <w:rPr>
          <w:rFonts w:ascii="Times New Roman" w:hAnsi="Times New Roman"/>
          <w:sz w:val="24"/>
          <w:szCs w:val="24"/>
        </w:rPr>
        <w:t>6,7</w:t>
      </w:r>
      <w:r w:rsidR="00120759" w:rsidRPr="00E53221">
        <w:rPr>
          <w:rFonts w:ascii="Times New Roman" w:hAnsi="Times New Roman"/>
          <w:sz w:val="24"/>
          <w:szCs w:val="24"/>
        </w:rPr>
        <w:t>%</w:t>
      </w:r>
      <w:r w:rsidR="00DB10B5" w:rsidRPr="00E53221">
        <w:rPr>
          <w:rFonts w:ascii="Times New Roman" w:hAnsi="Times New Roman"/>
          <w:sz w:val="24"/>
          <w:szCs w:val="24"/>
        </w:rPr>
        <w:t xml:space="preserve">, </w:t>
      </w:r>
      <w:r w:rsidR="00941D80" w:rsidRPr="00E53221">
        <w:rPr>
          <w:rFonts w:ascii="Times New Roman" w:hAnsi="Times New Roman"/>
          <w:sz w:val="24"/>
          <w:szCs w:val="24"/>
        </w:rPr>
        <w:t>на 20</w:t>
      </w:r>
      <w:r w:rsidR="00E53221">
        <w:rPr>
          <w:rFonts w:ascii="Times New Roman" w:hAnsi="Times New Roman"/>
          <w:sz w:val="24"/>
          <w:szCs w:val="24"/>
        </w:rPr>
        <w:t>22</w:t>
      </w:r>
      <w:r w:rsidR="00941D80" w:rsidRPr="00E53221">
        <w:rPr>
          <w:rFonts w:ascii="Times New Roman" w:hAnsi="Times New Roman"/>
          <w:sz w:val="24"/>
          <w:szCs w:val="24"/>
        </w:rPr>
        <w:t xml:space="preserve"> год спрогнозированы в сумме </w:t>
      </w:r>
      <w:r w:rsidR="00C84EFB" w:rsidRPr="00C84EFB">
        <w:rPr>
          <w:rFonts w:ascii="Times New Roman" w:hAnsi="Times New Roman"/>
          <w:sz w:val="24"/>
          <w:szCs w:val="24"/>
        </w:rPr>
        <w:t>250 825 844,8</w:t>
      </w:r>
      <w:r w:rsidR="00C84EFB">
        <w:rPr>
          <w:rFonts w:ascii="Times New Roman" w:hAnsi="Times New Roman"/>
          <w:sz w:val="24"/>
          <w:szCs w:val="24"/>
        </w:rPr>
        <w:t xml:space="preserve"> </w:t>
      </w:r>
      <w:r w:rsidR="00941D80" w:rsidRPr="00015282">
        <w:rPr>
          <w:rFonts w:ascii="Times New Roman" w:hAnsi="Times New Roman"/>
          <w:sz w:val="24"/>
          <w:szCs w:val="24"/>
        </w:rPr>
        <w:t xml:space="preserve">тыс. рублей, </w:t>
      </w:r>
      <w:r w:rsidR="00BA3FBA" w:rsidRPr="00015282">
        <w:rPr>
          <w:rFonts w:ascii="Times New Roman" w:hAnsi="Times New Roman"/>
          <w:sz w:val="24"/>
          <w:szCs w:val="24"/>
        </w:rPr>
        <w:t xml:space="preserve">что </w:t>
      </w:r>
      <w:r w:rsidR="00B940B0" w:rsidRPr="00015282">
        <w:rPr>
          <w:rFonts w:ascii="Times New Roman" w:hAnsi="Times New Roman"/>
          <w:sz w:val="24"/>
          <w:szCs w:val="24"/>
        </w:rPr>
        <w:t>ниже</w:t>
      </w:r>
      <w:r w:rsidR="00BA3FBA" w:rsidRPr="00015282">
        <w:rPr>
          <w:rFonts w:ascii="Times New Roman" w:hAnsi="Times New Roman"/>
          <w:sz w:val="24"/>
          <w:szCs w:val="24"/>
        </w:rPr>
        <w:t xml:space="preserve"> уровня 20</w:t>
      </w:r>
      <w:r w:rsidR="00E53221" w:rsidRPr="00015282">
        <w:rPr>
          <w:rFonts w:ascii="Times New Roman" w:hAnsi="Times New Roman"/>
          <w:sz w:val="24"/>
          <w:szCs w:val="24"/>
        </w:rPr>
        <w:t>21</w:t>
      </w:r>
      <w:r w:rsidR="00BA3FBA" w:rsidRPr="00015282">
        <w:rPr>
          <w:rFonts w:ascii="Times New Roman" w:hAnsi="Times New Roman"/>
          <w:sz w:val="24"/>
          <w:szCs w:val="24"/>
        </w:rPr>
        <w:t xml:space="preserve"> года на </w:t>
      </w:r>
      <w:r w:rsidR="00015282" w:rsidRPr="00015282">
        <w:rPr>
          <w:rFonts w:ascii="Times New Roman" w:hAnsi="Times New Roman"/>
          <w:sz w:val="24"/>
          <w:szCs w:val="24"/>
        </w:rPr>
        <w:t>1,4</w:t>
      </w:r>
      <w:r w:rsidR="00F472F8" w:rsidRPr="00015282">
        <w:rPr>
          <w:rFonts w:ascii="Times New Roman" w:hAnsi="Times New Roman"/>
          <w:sz w:val="24"/>
          <w:szCs w:val="24"/>
        </w:rPr>
        <w:t>%, на 20</w:t>
      </w:r>
      <w:r w:rsidR="00E53221" w:rsidRPr="00015282">
        <w:rPr>
          <w:rFonts w:ascii="Times New Roman" w:hAnsi="Times New Roman"/>
          <w:sz w:val="24"/>
          <w:szCs w:val="24"/>
        </w:rPr>
        <w:t>23</w:t>
      </w:r>
      <w:r w:rsidR="00F472F8" w:rsidRPr="00015282">
        <w:rPr>
          <w:rFonts w:ascii="Times New Roman" w:hAnsi="Times New Roman"/>
          <w:sz w:val="24"/>
          <w:szCs w:val="24"/>
        </w:rPr>
        <w:t xml:space="preserve"> год в сумме </w:t>
      </w:r>
      <w:r w:rsidR="00C84EFB" w:rsidRPr="00C84EFB">
        <w:rPr>
          <w:rFonts w:ascii="Times New Roman" w:eastAsia="Times New Roman" w:hAnsi="Times New Roman"/>
          <w:sz w:val="24"/>
          <w:szCs w:val="24"/>
          <w:lang w:eastAsia="ru-RU"/>
        </w:rPr>
        <w:t>252 727 304,8</w:t>
      </w:r>
      <w:r w:rsidR="005C480B" w:rsidRPr="00015282">
        <w:rPr>
          <w:rFonts w:ascii="Times New Roman" w:hAnsi="Times New Roman"/>
          <w:sz w:val="24"/>
          <w:szCs w:val="24"/>
        </w:rPr>
        <w:t xml:space="preserve"> </w:t>
      </w:r>
      <w:r w:rsidR="00F472F8" w:rsidRPr="00015282">
        <w:rPr>
          <w:rFonts w:ascii="Times New Roman" w:hAnsi="Times New Roman"/>
          <w:sz w:val="24"/>
          <w:szCs w:val="24"/>
        </w:rPr>
        <w:t xml:space="preserve">тыс. рублей, </w:t>
      </w:r>
      <w:r w:rsidR="00256CB7" w:rsidRPr="00015282">
        <w:rPr>
          <w:rFonts w:ascii="Times New Roman" w:hAnsi="Times New Roman"/>
          <w:sz w:val="24"/>
          <w:szCs w:val="24"/>
        </w:rPr>
        <w:t>или с ростом к</w:t>
      </w:r>
      <w:r w:rsidR="00256CB7" w:rsidRPr="00E53221">
        <w:rPr>
          <w:rFonts w:ascii="Times New Roman" w:hAnsi="Times New Roman"/>
          <w:sz w:val="24"/>
          <w:szCs w:val="24"/>
        </w:rPr>
        <w:t xml:space="preserve"> 20</w:t>
      </w:r>
      <w:r w:rsidR="00E53221">
        <w:rPr>
          <w:rFonts w:ascii="Times New Roman" w:hAnsi="Times New Roman"/>
          <w:sz w:val="24"/>
          <w:szCs w:val="24"/>
        </w:rPr>
        <w:t>22</w:t>
      </w:r>
      <w:r w:rsidR="00256CB7" w:rsidRPr="00E53221">
        <w:rPr>
          <w:rFonts w:ascii="Times New Roman" w:hAnsi="Times New Roman"/>
          <w:sz w:val="24"/>
          <w:szCs w:val="24"/>
        </w:rPr>
        <w:t xml:space="preserve"> году на </w:t>
      </w:r>
      <w:r w:rsidR="00015282">
        <w:rPr>
          <w:rFonts w:ascii="Times New Roman" w:hAnsi="Times New Roman"/>
          <w:sz w:val="24"/>
          <w:szCs w:val="24"/>
        </w:rPr>
        <w:t>0,8</w:t>
      </w:r>
      <w:r w:rsidR="00256CB7" w:rsidRPr="00E53221">
        <w:rPr>
          <w:rFonts w:ascii="Times New Roman" w:hAnsi="Times New Roman"/>
          <w:sz w:val="24"/>
          <w:szCs w:val="24"/>
        </w:rPr>
        <w:t>%.</w:t>
      </w:r>
    </w:p>
    <w:p w:rsidR="00CD0826" w:rsidRPr="00E53221" w:rsidRDefault="0014274D" w:rsidP="003A5838">
      <w:pPr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53221">
        <w:rPr>
          <w:rFonts w:ascii="Times New Roman" w:hAnsi="Times New Roman"/>
          <w:sz w:val="24"/>
          <w:szCs w:val="24"/>
        </w:rPr>
        <w:t>Б</w:t>
      </w:r>
      <w:r w:rsidR="00CD0826" w:rsidRPr="00E53221">
        <w:rPr>
          <w:rFonts w:ascii="Times New Roman" w:hAnsi="Times New Roman"/>
          <w:sz w:val="24"/>
          <w:szCs w:val="24"/>
        </w:rPr>
        <w:t>юджет</w:t>
      </w:r>
      <w:r w:rsidR="00F472F8" w:rsidRPr="00E53221">
        <w:rPr>
          <w:rFonts w:ascii="Times New Roman" w:hAnsi="Times New Roman"/>
          <w:sz w:val="24"/>
          <w:szCs w:val="24"/>
        </w:rPr>
        <w:t xml:space="preserve"> на предстоящий трехлетний период</w:t>
      </w:r>
      <w:r w:rsidR="00CD0826" w:rsidRPr="00E53221">
        <w:rPr>
          <w:rFonts w:ascii="Times New Roman" w:hAnsi="Times New Roman"/>
          <w:sz w:val="24"/>
          <w:szCs w:val="24"/>
        </w:rPr>
        <w:t xml:space="preserve"> спрогнозирован с дефицитом бю</w:t>
      </w:r>
      <w:r w:rsidR="00922ABD" w:rsidRPr="00E53221">
        <w:rPr>
          <w:rFonts w:ascii="Times New Roman" w:hAnsi="Times New Roman"/>
          <w:sz w:val="24"/>
          <w:szCs w:val="24"/>
        </w:rPr>
        <w:t>джета автономного округа</w:t>
      </w:r>
      <w:r w:rsidR="00F472F8" w:rsidRPr="00E53221">
        <w:rPr>
          <w:rFonts w:ascii="Times New Roman" w:hAnsi="Times New Roman"/>
          <w:sz w:val="24"/>
          <w:szCs w:val="24"/>
        </w:rPr>
        <w:t xml:space="preserve"> на 20</w:t>
      </w:r>
      <w:r w:rsidR="00E53221">
        <w:rPr>
          <w:rFonts w:ascii="Times New Roman" w:hAnsi="Times New Roman"/>
          <w:sz w:val="24"/>
          <w:szCs w:val="24"/>
        </w:rPr>
        <w:t>21</w:t>
      </w:r>
      <w:r w:rsidR="00F472F8" w:rsidRPr="00E53221">
        <w:rPr>
          <w:rFonts w:ascii="Times New Roman" w:hAnsi="Times New Roman"/>
          <w:sz w:val="24"/>
          <w:szCs w:val="24"/>
        </w:rPr>
        <w:t xml:space="preserve"> год в</w:t>
      </w:r>
      <w:r w:rsidR="00922ABD" w:rsidRPr="00E53221">
        <w:rPr>
          <w:rFonts w:ascii="Times New Roman" w:hAnsi="Times New Roman"/>
          <w:sz w:val="24"/>
          <w:szCs w:val="24"/>
        </w:rPr>
        <w:t xml:space="preserve"> </w:t>
      </w:r>
      <w:r w:rsidR="00CD0826" w:rsidRPr="00E53221">
        <w:rPr>
          <w:rFonts w:ascii="Times New Roman" w:hAnsi="Times New Roman"/>
          <w:sz w:val="24"/>
          <w:szCs w:val="24"/>
        </w:rPr>
        <w:t xml:space="preserve">сумме </w:t>
      </w:r>
      <w:r w:rsidR="00015282" w:rsidRPr="00015282">
        <w:rPr>
          <w:rFonts w:ascii="Times New Roman" w:hAnsi="Times New Roman"/>
          <w:sz w:val="24"/>
          <w:szCs w:val="24"/>
        </w:rPr>
        <w:t>35 197 068,4</w:t>
      </w:r>
      <w:r w:rsidR="009B5881" w:rsidRPr="00E53221">
        <w:rPr>
          <w:rFonts w:ascii="Times New Roman" w:hAnsi="Times New Roman"/>
          <w:sz w:val="24"/>
          <w:szCs w:val="24"/>
        </w:rPr>
        <w:t xml:space="preserve"> </w:t>
      </w:r>
      <w:r w:rsidR="001D578B" w:rsidRPr="00E53221">
        <w:rPr>
          <w:rFonts w:ascii="Times New Roman" w:hAnsi="Times New Roman"/>
          <w:sz w:val="24"/>
          <w:szCs w:val="24"/>
        </w:rPr>
        <w:t>тыс</w:t>
      </w:r>
      <w:r w:rsidR="00922ABD" w:rsidRPr="00E53221">
        <w:rPr>
          <w:rFonts w:ascii="Times New Roman" w:hAnsi="Times New Roman"/>
          <w:sz w:val="24"/>
          <w:szCs w:val="24"/>
        </w:rPr>
        <w:t>. рублей</w:t>
      </w:r>
      <w:r w:rsidR="00F472F8" w:rsidRPr="00E53221">
        <w:rPr>
          <w:rFonts w:ascii="Times New Roman" w:hAnsi="Times New Roman"/>
          <w:sz w:val="24"/>
          <w:szCs w:val="24"/>
        </w:rPr>
        <w:t>, на 20</w:t>
      </w:r>
      <w:r w:rsidR="005C40F4">
        <w:rPr>
          <w:rFonts w:ascii="Times New Roman" w:hAnsi="Times New Roman"/>
          <w:sz w:val="24"/>
          <w:szCs w:val="24"/>
        </w:rPr>
        <w:t>22</w:t>
      </w:r>
      <w:r w:rsidR="00F472F8" w:rsidRPr="00E53221">
        <w:rPr>
          <w:rFonts w:ascii="Times New Roman" w:hAnsi="Times New Roman"/>
          <w:sz w:val="24"/>
          <w:szCs w:val="24"/>
        </w:rPr>
        <w:t xml:space="preserve"> год в сумме</w:t>
      </w:r>
      <w:r w:rsidR="005C40F4">
        <w:rPr>
          <w:rFonts w:ascii="Times New Roman" w:hAnsi="Times New Roman"/>
          <w:sz w:val="24"/>
          <w:szCs w:val="24"/>
        </w:rPr>
        <w:t xml:space="preserve">           </w:t>
      </w:r>
      <w:r w:rsidR="00015282" w:rsidRPr="00015282">
        <w:rPr>
          <w:rFonts w:ascii="Times New Roman" w:hAnsi="Times New Roman"/>
          <w:sz w:val="24"/>
          <w:szCs w:val="24"/>
        </w:rPr>
        <w:t>30 315 635,7</w:t>
      </w:r>
      <w:r w:rsidR="00015282">
        <w:rPr>
          <w:rFonts w:ascii="Times New Roman" w:hAnsi="Times New Roman"/>
          <w:sz w:val="24"/>
          <w:szCs w:val="24"/>
        </w:rPr>
        <w:t xml:space="preserve"> </w:t>
      </w:r>
      <w:r w:rsidR="00F472F8" w:rsidRPr="00E53221">
        <w:rPr>
          <w:rFonts w:ascii="Times New Roman" w:hAnsi="Times New Roman"/>
          <w:sz w:val="24"/>
          <w:szCs w:val="24"/>
        </w:rPr>
        <w:t>тыс. рублей, на 20</w:t>
      </w:r>
      <w:r w:rsidR="00E53221">
        <w:rPr>
          <w:rFonts w:ascii="Times New Roman" w:hAnsi="Times New Roman"/>
          <w:sz w:val="24"/>
          <w:szCs w:val="24"/>
        </w:rPr>
        <w:t>23</w:t>
      </w:r>
      <w:r w:rsidR="00F472F8" w:rsidRPr="00E53221">
        <w:rPr>
          <w:rFonts w:ascii="Times New Roman" w:hAnsi="Times New Roman"/>
          <w:sz w:val="24"/>
          <w:szCs w:val="24"/>
        </w:rPr>
        <w:t xml:space="preserve"> год в сумме </w:t>
      </w:r>
      <w:r w:rsidR="00015282" w:rsidRPr="00015282">
        <w:rPr>
          <w:rFonts w:ascii="Times New Roman" w:hAnsi="Times New Roman"/>
          <w:sz w:val="24"/>
          <w:szCs w:val="24"/>
        </w:rPr>
        <w:t>27 222 179,0</w:t>
      </w:r>
      <w:r w:rsidR="008B4093" w:rsidRPr="00E53221">
        <w:rPr>
          <w:rFonts w:ascii="Times New Roman" w:hAnsi="Times New Roman"/>
          <w:sz w:val="24"/>
          <w:szCs w:val="24"/>
        </w:rPr>
        <w:t xml:space="preserve"> </w:t>
      </w:r>
      <w:r w:rsidR="00F472F8" w:rsidRPr="00E53221">
        <w:rPr>
          <w:rFonts w:ascii="Times New Roman" w:hAnsi="Times New Roman"/>
          <w:sz w:val="24"/>
          <w:szCs w:val="24"/>
        </w:rPr>
        <w:t>тыс. рублей</w:t>
      </w:r>
      <w:r w:rsidR="00CD0826" w:rsidRPr="00E53221">
        <w:rPr>
          <w:rFonts w:ascii="Times New Roman" w:hAnsi="Times New Roman"/>
          <w:sz w:val="24"/>
          <w:szCs w:val="24"/>
        </w:rPr>
        <w:t>.</w:t>
      </w:r>
    </w:p>
    <w:p w:rsidR="00B3482A" w:rsidRPr="00CD0826" w:rsidRDefault="00783A34">
      <w:pPr>
        <w:pStyle w:val="Default"/>
        <w:spacing w:line="360" w:lineRule="auto"/>
        <w:ind w:firstLine="708"/>
        <w:jc w:val="both"/>
        <w:rPr>
          <w:color w:val="auto"/>
        </w:rPr>
      </w:pPr>
      <w:r w:rsidRPr="00E53221">
        <w:rPr>
          <w:color w:val="auto"/>
        </w:rPr>
        <w:t>Подробное описание</w:t>
      </w:r>
      <w:r w:rsidR="00567B9A" w:rsidRPr="00E53221">
        <w:rPr>
          <w:color w:val="auto"/>
        </w:rPr>
        <w:t xml:space="preserve"> и </w:t>
      </w:r>
      <w:r w:rsidRPr="00E53221">
        <w:rPr>
          <w:color w:val="auto"/>
        </w:rPr>
        <w:t>обоснова</w:t>
      </w:r>
      <w:bookmarkStart w:id="0" w:name="_GoBack"/>
      <w:bookmarkEnd w:id="0"/>
      <w:r w:rsidRPr="00E53221">
        <w:rPr>
          <w:color w:val="auto"/>
        </w:rPr>
        <w:t>ни</w:t>
      </w:r>
      <w:r w:rsidR="00567B9A" w:rsidRPr="00E53221">
        <w:rPr>
          <w:color w:val="auto"/>
        </w:rPr>
        <w:t>е</w:t>
      </w:r>
      <w:r w:rsidRPr="00E53221">
        <w:rPr>
          <w:color w:val="auto"/>
        </w:rPr>
        <w:t xml:space="preserve"> </w:t>
      </w:r>
      <w:r w:rsidR="00567B9A" w:rsidRPr="00E53221">
        <w:rPr>
          <w:color w:val="auto"/>
        </w:rPr>
        <w:t xml:space="preserve">формирования </w:t>
      </w:r>
      <w:r w:rsidRPr="00E53221">
        <w:rPr>
          <w:color w:val="auto"/>
        </w:rPr>
        <w:t>объемов доходов</w:t>
      </w:r>
      <w:r w:rsidR="00567B9A" w:rsidRPr="00E53221">
        <w:rPr>
          <w:color w:val="auto"/>
        </w:rPr>
        <w:t xml:space="preserve"> и </w:t>
      </w:r>
      <w:r w:rsidRPr="00E53221">
        <w:rPr>
          <w:color w:val="auto"/>
        </w:rPr>
        <w:t>расход</w:t>
      </w:r>
      <w:r w:rsidR="00567B9A" w:rsidRPr="00E53221">
        <w:rPr>
          <w:color w:val="auto"/>
        </w:rPr>
        <w:t>ов</w:t>
      </w:r>
      <w:r w:rsidRPr="00E53221">
        <w:rPr>
          <w:color w:val="auto"/>
        </w:rPr>
        <w:t>, а также источник</w:t>
      </w:r>
      <w:r w:rsidR="005D5A99" w:rsidRPr="00E53221">
        <w:rPr>
          <w:color w:val="auto"/>
        </w:rPr>
        <w:t>ов</w:t>
      </w:r>
      <w:r w:rsidRPr="00E53221">
        <w:rPr>
          <w:color w:val="auto"/>
        </w:rPr>
        <w:t xml:space="preserve"> покрытия дефицита бюджета </w:t>
      </w:r>
      <w:r w:rsidR="00870052" w:rsidRPr="00E53221">
        <w:rPr>
          <w:color w:val="auto"/>
        </w:rPr>
        <w:t xml:space="preserve">автономного округа </w:t>
      </w:r>
      <w:r w:rsidRPr="00E53221">
        <w:rPr>
          <w:color w:val="auto"/>
        </w:rPr>
        <w:t xml:space="preserve">приведены </w:t>
      </w:r>
      <w:r w:rsidR="00567B9A" w:rsidRPr="00E53221">
        <w:rPr>
          <w:color w:val="auto"/>
        </w:rPr>
        <w:t xml:space="preserve">далее </w:t>
      </w:r>
      <w:r w:rsidRPr="00E53221">
        <w:rPr>
          <w:color w:val="auto"/>
        </w:rPr>
        <w:t>в соответствующих разделах настоящей пояснительной записки.</w:t>
      </w:r>
    </w:p>
    <w:sectPr w:rsidR="00B3482A" w:rsidRPr="00CD0826" w:rsidSect="007F7B94">
      <w:headerReference w:type="default" r:id="rId8"/>
      <w:pgSz w:w="11906" w:h="16838"/>
      <w:pgMar w:top="851" w:right="680" w:bottom="851" w:left="1418" w:header="510" w:footer="708" w:gutter="0"/>
      <w:pgNumType w:start="17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CFC" w:rsidRDefault="00655CFC" w:rsidP="00497A44">
      <w:r>
        <w:separator/>
      </w:r>
    </w:p>
  </w:endnote>
  <w:endnote w:type="continuationSeparator" w:id="0">
    <w:p w:rsidR="00655CFC" w:rsidRDefault="00655CFC" w:rsidP="0049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CFC" w:rsidRDefault="00655CFC" w:rsidP="00497A44">
      <w:r>
        <w:separator/>
      </w:r>
    </w:p>
  </w:footnote>
  <w:footnote w:type="continuationSeparator" w:id="0">
    <w:p w:rsidR="00655CFC" w:rsidRDefault="00655CFC" w:rsidP="0049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C54" w:rsidRPr="005033D7" w:rsidRDefault="001E2C54">
    <w:pPr>
      <w:pStyle w:val="ab"/>
      <w:jc w:val="right"/>
      <w:rPr>
        <w:rFonts w:ascii="Times New Roman" w:hAnsi="Times New Roman"/>
        <w:sz w:val="24"/>
        <w:szCs w:val="24"/>
      </w:rPr>
    </w:pPr>
    <w:r w:rsidRPr="005033D7">
      <w:rPr>
        <w:rFonts w:ascii="Times New Roman" w:hAnsi="Times New Roman"/>
        <w:sz w:val="24"/>
        <w:szCs w:val="24"/>
      </w:rPr>
      <w:fldChar w:fldCharType="begin"/>
    </w:r>
    <w:r w:rsidRPr="005033D7">
      <w:rPr>
        <w:rFonts w:ascii="Times New Roman" w:hAnsi="Times New Roman"/>
        <w:sz w:val="24"/>
        <w:szCs w:val="24"/>
      </w:rPr>
      <w:instrText>PAGE   \* MERGEFORMAT</w:instrText>
    </w:r>
    <w:r w:rsidRPr="005033D7">
      <w:rPr>
        <w:rFonts w:ascii="Times New Roman" w:hAnsi="Times New Roman"/>
        <w:sz w:val="24"/>
        <w:szCs w:val="24"/>
      </w:rPr>
      <w:fldChar w:fldCharType="separate"/>
    </w:r>
    <w:r w:rsidR="007F7B94">
      <w:rPr>
        <w:rFonts w:ascii="Times New Roman" w:hAnsi="Times New Roman"/>
        <w:noProof/>
        <w:sz w:val="24"/>
        <w:szCs w:val="24"/>
      </w:rPr>
      <w:t>1755</w:t>
    </w:r>
    <w:r w:rsidRPr="005033D7">
      <w:rPr>
        <w:rFonts w:ascii="Times New Roman" w:hAnsi="Times New Roman"/>
        <w:sz w:val="24"/>
        <w:szCs w:val="24"/>
      </w:rPr>
      <w:fldChar w:fldCharType="end"/>
    </w:r>
  </w:p>
  <w:p w:rsidR="001E2C54" w:rsidRDefault="001E2C5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77953"/>
    <w:multiLevelType w:val="hybridMultilevel"/>
    <w:tmpl w:val="DC2ABAE6"/>
    <w:lvl w:ilvl="0" w:tplc="C5EC8FD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4145"/>
    <w:rsid w:val="0000153B"/>
    <w:rsid w:val="0000291F"/>
    <w:rsid w:val="00003865"/>
    <w:rsid w:val="00004A53"/>
    <w:rsid w:val="00006614"/>
    <w:rsid w:val="00006F4F"/>
    <w:rsid w:val="0001042E"/>
    <w:rsid w:val="00010D65"/>
    <w:rsid w:val="00011A93"/>
    <w:rsid w:val="00015282"/>
    <w:rsid w:val="00020777"/>
    <w:rsid w:val="00020E51"/>
    <w:rsid w:val="00021242"/>
    <w:rsid w:val="00023B7F"/>
    <w:rsid w:val="00023E9D"/>
    <w:rsid w:val="00024033"/>
    <w:rsid w:val="00026187"/>
    <w:rsid w:val="00032C0F"/>
    <w:rsid w:val="00034414"/>
    <w:rsid w:val="0003549D"/>
    <w:rsid w:val="00035D4C"/>
    <w:rsid w:val="0003744E"/>
    <w:rsid w:val="00042CA2"/>
    <w:rsid w:val="00042F37"/>
    <w:rsid w:val="00043C80"/>
    <w:rsid w:val="00044B46"/>
    <w:rsid w:val="0004774E"/>
    <w:rsid w:val="00050429"/>
    <w:rsid w:val="00050582"/>
    <w:rsid w:val="00051259"/>
    <w:rsid w:val="000512D7"/>
    <w:rsid w:val="00052AF7"/>
    <w:rsid w:val="00057FF6"/>
    <w:rsid w:val="00060526"/>
    <w:rsid w:val="00066386"/>
    <w:rsid w:val="00071A56"/>
    <w:rsid w:val="00074DBB"/>
    <w:rsid w:val="00076949"/>
    <w:rsid w:val="000813A1"/>
    <w:rsid w:val="000823A0"/>
    <w:rsid w:val="000841F8"/>
    <w:rsid w:val="000843FC"/>
    <w:rsid w:val="00091B1D"/>
    <w:rsid w:val="00093EEF"/>
    <w:rsid w:val="00095B6F"/>
    <w:rsid w:val="00096121"/>
    <w:rsid w:val="000962E5"/>
    <w:rsid w:val="000969A7"/>
    <w:rsid w:val="000A0EF3"/>
    <w:rsid w:val="000A5665"/>
    <w:rsid w:val="000A5D74"/>
    <w:rsid w:val="000B01CA"/>
    <w:rsid w:val="000B1AEF"/>
    <w:rsid w:val="000B2018"/>
    <w:rsid w:val="000B2A21"/>
    <w:rsid w:val="000B3D19"/>
    <w:rsid w:val="000B3FC3"/>
    <w:rsid w:val="000B6F92"/>
    <w:rsid w:val="000C0578"/>
    <w:rsid w:val="000C2AD3"/>
    <w:rsid w:val="000C4861"/>
    <w:rsid w:val="000C7D57"/>
    <w:rsid w:val="000D0A9A"/>
    <w:rsid w:val="000D1C62"/>
    <w:rsid w:val="000D2CB3"/>
    <w:rsid w:val="000D50A9"/>
    <w:rsid w:val="000E0AEE"/>
    <w:rsid w:val="000E1479"/>
    <w:rsid w:val="000E2044"/>
    <w:rsid w:val="000E5EB5"/>
    <w:rsid w:val="000E6FEF"/>
    <w:rsid w:val="000F06FA"/>
    <w:rsid w:val="000F18B1"/>
    <w:rsid w:val="000F2F07"/>
    <w:rsid w:val="000F59F1"/>
    <w:rsid w:val="000F5C10"/>
    <w:rsid w:val="000F609D"/>
    <w:rsid w:val="000F6C7A"/>
    <w:rsid w:val="000F7AB1"/>
    <w:rsid w:val="001000A5"/>
    <w:rsid w:val="00100F53"/>
    <w:rsid w:val="00102EB3"/>
    <w:rsid w:val="00103308"/>
    <w:rsid w:val="00103D14"/>
    <w:rsid w:val="00110387"/>
    <w:rsid w:val="00110E07"/>
    <w:rsid w:val="00112CD8"/>
    <w:rsid w:val="00114BD2"/>
    <w:rsid w:val="00115625"/>
    <w:rsid w:val="00115747"/>
    <w:rsid w:val="001163DB"/>
    <w:rsid w:val="00116F0E"/>
    <w:rsid w:val="00120759"/>
    <w:rsid w:val="00122690"/>
    <w:rsid w:val="001229A2"/>
    <w:rsid w:val="00126D5C"/>
    <w:rsid w:val="00127A7E"/>
    <w:rsid w:val="00127FA6"/>
    <w:rsid w:val="00130BC0"/>
    <w:rsid w:val="00130CF7"/>
    <w:rsid w:val="00131F3F"/>
    <w:rsid w:val="00135AFE"/>
    <w:rsid w:val="001411A8"/>
    <w:rsid w:val="0014274D"/>
    <w:rsid w:val="00144AF3"/>
    <w:rsid w:val="00145ABB"/>
    <w:rsid w:val="00145C4E"/>
    <w:rsid w:val="0015125C"/>
    <w:rsid w:val="00153766"/>
    <w:rsid w:val="001542FA"/>
    <w:rsid w:val="00154F0B"/>
    <w:rsid w:val="00154F88"/>
    <w:rsid w:val="001574D8"/>
    <w:rsid w:val="00162AAC"/>
    <w:rsid w:val="00165B3C"/>
    <w:rsid w:val="00165F5B"/>
    <w:rsid w:val="001702A2"/>
    <w:rsid w:val="00171A77"/>
    <w:rsid w:val="0017260A"/>
    <w:rsid w:val="001753A1"/>
    <w:rsid w:val="00176E47"/>
    <w:rsid w:val="00177321"/>
    <w:rsid w:val="00181CC2"/>
    <w:rsid w:val="00185351"/>
    <w:rsid w:val="001861EF"/>
    <w:rsid w:val="00186D1D"/>
    <w:rsid w:val="00190FF1"/>
    <w:rsid w:val="001940A7"/>
    <w:rsid w:val="00194C1F"/>
    <w:rsid w:val="00195D27"/>
    <w:rsid w:val="001962F3"/>
    <w:rsid w:val="001A136F"/>
    <w:rsid w:val="001A1831"/>
    <w:rsid w:val="001A2395"/>
    <w:rsid w:val="001A2539"/>
    <w:rsid w:val="001A2DE5"/>
    <w:rsid w:val="001A33B0"/>
    <w:rsid w:val="001A5313"/>
    <w:rsid w:val="001A547C"/>
    <w:rsid w:val="001B1E26"/>
    <w:rsid w:val="001B4D87"/>
    <w:rsid w:val="001B61FC"/>
    <w:rsid w:val="001B7554"/>
    <w:rsid w:val="001C0846"/>
    <w:rsid w:val="001C08C3"/>
    <w:rsid w:val="001C30BB"/>
    <w:rsid w:val="001C3F75"/>
    <w:rsid w:val="001C5277"/>
    <w:rsid w:val="001C5FCB"/>
    <w:rsid w:val="001D0B32"/>
    <w:rsid w:val="001D2783"/>
    <w:rsid w:val="001D355C"/>
    <w:rsid w:val="001D462B"/>
    <w:rsid w:val="001D578B"/>
    <w:rsid w:val="001D6604"/>
    <w:rsid w:val="001D7AD4"/>
    <w:rsid w:val="001E2C54"/>
    <w:rsid w:val="001E69F6"/>
    <w:rsid w:val="001E6BA7"/>
    <w:rsid w:val="001E7D04"/>
    <w:rsid w:val="001F1B62"/>
    <w:rsid w:val="001F305F"/>
    <w:rsid w:val="00201E8D"/>
    <w:rsid w:val="00202184"/>
    <w:rsid w:val="002021D4"/>
    <w:rsid w:val="00203843"/>
    <w:rsid w:val="00203B87"/>
    <w:rsid w:val="002049A1"/>
    <w:rsid w:val="002076C3"/>
    <w:rsid w:val="00207DD9"/>
    <w:rsid w:val="00211DBB"/>
    <w:rsid w:val="002176F6"/>
    <w:rsid w:val="002220D9"/>
    <w:rsid w:val="0022317C"/>
    <w:rsid w:val="00225A34"/>
    <w:rsid w:val="00225E97"/>
    <w:rsid w:val="002263C2"/>
    <w:rsid w:val="00226C74"/>
    <w:rsid w:val="0022738B"/>
    <w:rsid w:val="00227C4C"/>
    <w:rsid w:val="00231E38"/>
    <w:rsid w:val="00232F4C"/>
    <w:rsid w:val="00235B9B"/>
    <w:rsid w:val="00236578"/>
    <w:rsid w:val="00240F53"/>
    <w:rsid w:val="00241FD6"/>
    <w:rsid w:val="00244451"/>
    <w:rsid w:val="002515E4"/>
    <w:rsid w:val="00252779"/>
    <w:rsid w:val="00255AAB"/>
    <w:rsid w:val="00256CB7"/>
    <w:rsid w:val="002573D5"/>
    <w:rsid w:val="00260A26"/>
    <w:rsid w:val="00263E40"/>
    <w:rsid w:val="002673B4"/>
    <w:rsid w:val="002713EB"/>
    <w:rsid w:val="002732F7"/>
    <w:rsid w:val="00274167"/>
    <w:rsid w:val="002764FC"/>
    <w:rsid w:val="00277721"/>
    <w:rsid w:val="00281F34"/>
    <w:rsid w:val="00282083"/>
    <w:rsid w:val="00283AF5"/>
    <w:rsid w:val="00284022"/>
    <w:rsid w:val="00285E62"/>
    <w:rsid w:val="002870E2"/>
    <w:rsid w:val="002872F7"/>
    <w:rsid w:val="00290EC9"/>
    <w:rsid w:val="002915E0"/>
    <w:rsid w:val="00295849"/>
    <w:rsid w:val="00296F05"/>
    <w:rsid w:val="002970E2"/>
    <w:rsid w:val="00297A28"/>
    <w:rsid w:val="002A397D"/>
    <w:rsid w:val="002A3D69"/>
    <w:rsid w:val="002A6326"/>
    <w:rsid w:val="002A73C3"/>
    <w:rsid w:val="002B05D0"/>
    <w:rsid w:val="002B08FA"/>
    <w:rsid w:val="002C1A92"/>
    <w:rsid w:val="002C3374"/>
    <w:rsid w:val="002D0BAF"/>
    <w:rsid w:val="002D1ABB"/>
    <w:rsid w:val="002D1F8A"/>
    <w:rsid w:val="002D6B5E"/>
    <w:rsid w:val="002D7116"/>
    <w:rsid w:val="002E4DD9"/>
    <w:rsid w:val="002F25D1"/>
    <w:rsid w:val="002F4601"/>
    <w:rsid w:val="0030163E"/>
    <w:rsid w:val="00302BDC"/>
    <w:rsid w:val="003044B2"/>
    <w:rsid w:val="0030693B"/>
    <w:rsid w:val="00310E13"/>
    <w:rsid w:val="00311D84"/>
    <w:rsid w:val="0031516C"/>
    <w:rsid w:val="003155DC"/>
    <w:rsid w:val="00330C57"/>
    <w:rsid w:val="00331ADE"/>
    <w:rsid w:val="00331EFA"/>
    <w:rsid w:val="003333FF"/>
    <w:rsid w:val="003340BE"/>
    <w:rsid w:val="00335A7D"/>
    <w:rsid w:val="00340166"/>
    <w:rsid w:val="0034271A"/>
    <w:rsid w:val="003435F6"/>
    <w:rsid w:val="00344600"/>
    <w:rsid w:val="003477BE"/>
    <w:rsid w:val="0035073B"/>
    <w:rsid w:val="00353A28"/>
    <w:rsid w:val="003615B1"/>
    <w:rsid w:val="00362980"/>
    <w:rsid w:val="00362B8E"/>
    <w:rsid w:val="003644DD"/>
    <w:rsid w:val="00365A6E"/>
    <w:rsid w:val="003660FB"/>
    <w:rsid w:val="00366AD2"/>
    <w:rsid w:val="003740A6"/>
    <w:rsid w:val="00374587"/>
    <w:rsid w:val="00383354"/>
    <w:rsid w:val="00383E50"/>
    <w:rsid w:val="00385398"/>
    <w:rsid w:val="00390E64"/>
    <w:rsid w:val="00392CFC"/>
    <w:rsid w:val="003945E8"/>
    <w:rsid w:val="00397F93"/>
    <w:rsid w:val="003A0870"/>
    <w:rsid w:val="003A2356"/>
    <w:rsid w:val="003A3075"/>
    <w:rsid w:val="003A3324"/>
    <w:rsid w:val="003A3554"/>
    <w:rsid w:val="003A54BA"/>
    <w:rsid w:val="003A5838"/>
    <w:rsid w:val="003A5BB7"/>
    <w:rsid w:val="003A6646"/>
    <w:rsid w:val="003B3294"/>
    <w:rsid w:val="003B476F"/>
    <w:rsid w:val="003C074E"/>
    <w:rsid w:val="003C771B"/>
    <w:rsid w:val="003D03F2"/>
    <w:rsid w:val="003D2141"/>
    <w:rsid w:val="003D4100"/>
    <w:rsid w:val="003E5126"/>
    <w:rsid w:val="003E6E8D"/>
    <w:rsid w:val="003F4816"/>
    <w:rsid w:val="003F57FF"/>
    <w:rsid w:val="003F68C7"/>
    <w:rsid w:val="004015CE"/>
    <w:rsid w:val="00401F09"/>
    <w:rsid w:val="00407456"/>
    <w:rsid w:val="004120EC"/>
    <w:rsid w:val="00413526"/>
    <w:rsid w:val="00414145"/>
    <w:rsid w:val="00420B90"/>
    <w:rsid w:val="0042418B"/>
    <w:rsid w:val="0042429E"/>
    <w:rsid w:val="004256ED"/>
    <w:rsid w:val="00425E28"/>
    <w:rsid w:val="00430A28"/>
    <w:rsid w:val="00431349"/>
    <w:rsid w:val="00434AA5"/>
    <w:rsid w:val="004401F4"/>
    <w:rsid w:val="0044150B"/>
    <w:rsid w:val="00446184"/>
    <w:rsid w:val="00447B09"/>
    <w:rsid w:val="00447D99"/>
    <w:rsid w:val="004513DE"/>
    <w:rsid w:val="004516B9"/>
    <w:rsid w:val="00451BDF"/>
    <w:rsid w:val="00460F69"/>
    <w:rsid w:val="00461E0C"/>
    <w:rsid w:val="00461EC6"/>
    <w:rsid w:val="00464B66"/>
    <w:rsid w:val="0047057C"/>
    <w:rsid w:val="0047110F"/>
    <w:rsid w:val="00471C44"/>
    <w:rsid w:val="00473D28"/>
    <w:rsid w:val="00474E93"/>
    <w:rsid w:val="004752F9"/>
    <w:rsid w:val="00477F48"/>
    <w:rsid w:val="00482FFF"/>
    <w:rsid w:val="00485313"/>
    <w:rsid w:val="004859CF"/>
    <w:rsid w:val="00493047"/>
    <w:rsid w:val="00496F84"/>
    <w:rsid w:val="00497A44"/>
    <w:rsid w:val="004A0AC3"/>
    <w:rsid w:val="004A5783"/>
    <w:rsid w:val="004A5907"/>
    <w:rsid w:val="004B03AD"/>
    <w:rsid w:val="004B10A7"/>
    <w:rsid w:val="004B3D63"/>
    <w:rsid w:val="004B436E"/>
    <w:rsid w:val="004B4AE3"/>
    <w:rsid w:val="004B5B4C"/>
    <w:rsid w:val="004B6073"/>
    <w:rsid w:val="004B78CA"/>
    <w:rsid w:val="004C2B3C"/>
    <w:rsid w:val="004C2B96"/>
    <w:rsid w:val="004C34DD"/>
    <w:rsid w:val="004C412E"/>
    <w:rsid w:val="004C5261"/>
    <w:rsid w:val="004D440F"/>
    <w:rsid w:val="004D4AC5"/>
    <w:rsid w:val="004E0514"/>
    <w:rsid w:val="004E0AAA"/>
    <w:rsid w:val="004E1EBF"/>
    <w:rsid w:val="004E20AB"/>
    <w:rsid w:val="004E460E"/>
    <w:rsid w:val="004E705B"/>
    <w:rsid w:val="004E7C92"/>
    <w:rsid w:val="004F2773"/>
    <w:rsid w:val="004F29F4"/>
    <w:rsid w:val="004F34FD"/>
    <w:rsid w:val="004F43E4"/>
    <w:rsid w:val="004F4D25"/>
    <w:rsid w:val="00500157"/>
    <w:rsid w:val="00500D70"/>
    <w:rsid w:val="00501632"/>
    <w:rsid w:val="00502A19"/>
    <w:rsid w:val="005033D7"/>
    <w:rsid w:val="00503A96"/>
    <w:rsid w:val="005040B9"/>
    <w:rsid w:val="005102D4"/>
    <w:rsid w:val="00510E13"/>
    <w:rsid w:val="00511962"/>
    <w:rsid w:val="005138F8"/>
    <w:rsid w:val="005169F8"/>
    <w:rsid w:val="00520F10"/>
    <w:rsid w:val="00525D63"/>
    <w:rsid w:val="00527294"/>
    <w:rsid w:val="00530E98"/>
    <w:rsid w:val="00531561"/>
    <w:rsid w:val="00531F4A"/>
    <w:rsid w:val="005405F8"/>
    <w:rsid w:val="0054098F"/>
    <w:rsid w:val="005411F6"/>
    <w:rsid w:val="00542794"/>
    <w:rsid w:val="005456D3"/>
    <w:rsid w:val="00545B91"/>
    <w:rsid w:val="00547859"/>
    <w:rsid w:val="00551C09"/>
    <w:rsid w:val="00555CE2"/>
    <w:rsid w:val="00556304"/>
    <w:rsid w:val="00556686"/>
    <w:rsid w:val="00561BD7"/>
    <w:rsid w:val="00561D2D"/>
    <w:rsid w:val="0056552A"/>
    <w:rsid w:val="00567B9A"/>
    <w:rsid w:val="005705B7"/>
    <w:rsid w:val="00572BE8"/>
    <w:rsid w:val="00573235"/>
    <w:rsid w:val="00576278"/>
    <w:rsid w:val="00580FB5"/>
    <w:rsid w:val="005817CB"/>
    <w:rsid w:val="005874BD"/>
    <w:rsid w:val="00590A00"/>
    <w:rsid w:val="0059355A"/>
    <w:rsid w:val="00595C0E"/>
    <w:rsid w:val="005968A9"/>
    <w:rsid w:val="005A0608"/>
    <w:rsid w:val="005A5D39"/>
    <w:rsid w:val="005B04BB"/>
    <w:rsid w:val="005B11A2"/>
    <w:rsid w:val="005B3578"/>
    <w:rsid w:val="005B4D62"/>
    <w:rsid w:val="005B70C0"/>
    <w:rsid w:val="005C40F4"/>
    <w:rsid w:val="005C480B"/>
    <w:rsid w:val="005C503A"/>
    <w:rsid w:val="005C6F96"/>
    <w:rsid w:val="005D1621"/>
    <w:rsid w:val="005D390C"/>
    <w:rsid w:val="005D5A99"/>
    <w:rsid w:val="005D6F08"/>
    <w:rsid w:val="005E6104"/>
    <w:rsid w:val="005E64C1"/>
    <w:rsid w:val="005F2DC7"/>
    <w:rsid w:val="005F4A13"/>
    <w:rsid w:val="005F5190"/>
    <w:rsid w:val="005F6364"/>
    <w:rsid w:val="005F71BC"/>
    <w:rsid w:val="006000B1"/>
    <w:rsid w:val="0060553F"/>
    <w:rsid w:val="00606CEE"/>
    <w:rsid w:val="00607616"/>
    <w:rsid w:val="00607A53"/>
    <w:rsid w:val="0061057A"/>
    <w:rsid w:val="00610BE1"/>
    <w:rsid w:val="00611D7D"/>
    <w:rsid w:val="006121C8"/>
    <w:rsid w:val="00612BFD"/>
    <w:rsid w:val="00616936"/>
    <w:rsid w:val="006216F4"/>
    <w:rsid w:val="006232C7"/>
    <w:rsid w:val="0062468B"/>
    <w:rsid w:val="00624E55"/>
    <w:rsid w:val="0062646E"/>
    <w:rsid w:val="006277C4"/>
    <w:rsid w:val="00627B6A"/>
    <w:rsid w:val="00631C8D"/>
    <w:rsid w:val="0063455B"/>
    <w:rsid w:val="00634F5B"/>
    <w:rsid w:val="006356B6"/>
    <w:rsid w:val="00636FA5"/>
    <w:rsid w:val="0064090B"/>
    <w:rsid w:val="00640B01"/>
    <w:rsid w:val="00640E62"/>
    <w:rsid w:val="0064619D"/>
    <w:rsid w:val="006466DD"/>
    <w:rsid w:val="00653831"/>
    <w:rsid w:val="0065384F"/>
    <w:rsid w:val="00655CFC"/>
    <w:rsid w:val="006565D5"/>
    <w:rsid w:val="006567ED"/>
    <w:rsid w:val="00660203"/>
    <w:rsid w:val="00660D3D"/>
    <w:rsid w:val="00662E57"/>
    <w:rsid w:val="00665C49"/>
    <w:rsid w:val="00665E4D"/>
    <w:rsid w:val="0066614A"/>
    <w:rsid w:val="0066647C"/>
    <w:rsid w:val="00672068"/>
    <w:rsid w:val="00673F9F"/>
    <w:rsid w:val="006755EC"/>
    <w:rsid w:val="006763CC"/>
    <w:rsid w:val="00676D60"/>
    <w:rsid w:val="00680086"/>
    <w:rsid w:val="00680242"/>
    <w:rsid w:val="00685D5B"/>
    <w:rsid w:val="0069243D"/>
    <w:rsid w:val="00693321"/>
    <w:rsid w:val="0069414F"/>
    <w:rsid w:val="006965D4"/>
    <w:rsid w:val="006A061D"/>
    <w:rsid w:val="006A45F5"/>
    <w:rsid w:val="006A6342"/>
    <w:rsid w:val="006B121D"/>
    <w:rsid w:val="006B3F67"/>
    <w:rsid w:val="006B4342"/>
    <w:rsid w:val="006B5573"/>
    <w:rsid w:val="006B608B"/>
    <w:rsid w:val="006B7C31"/>
    <w:rsid w:val="006C0E9B"/>
    <w:rsid w:val="006C3812"/>
    <w:rsid w:val="006C4EF6"/>
    <w:rsid w:val="006D1AA5"/>
    <w:rsid w:val="006D7192"/>
    <w:rsid w:val="006E2412"/>
    <w:rsid w:val="006E3E4C"/>
    <w:rsid w:val="006E6899"/>
    <w:rsid w:val="006F0772"/>
    <w:rsid w:val="006F0CC0"/>
    <w:rsid w:val="006F3197"/>
    <w:rsid w:val="006F3395"/>
    <w:rsid w:val="007001DA"/>
    <w:rsid w:val="00700E4B"/>
    <w:rsid w:val="00702013"/>
    <w:rsid w:val="00703692"/>
    <w:rsid w:val="00707E28"/>
    <w:rsid w:val="007128F5"/>
    <w:rsid w:val="007153F9"/>
    <w:rsid w:val="007173DD"/>
    <w:rsid w:val="00720C3B"/>
    <w:rsid w:val="00723107"/>
    <w:rsid w:val="007250A8"/>
    <w:rsid w:val="007276D1"/>
    <w:rsid w:val="00734CC4"/>
    <w:rsid w:val="00736672"/>
    <w:rsid w:val="007447D3"/>
    <w:rsid w:val="00746016"/>
    <w:rsid w:val="00747851"/>
    <w:rsid w:val="0075124E"/>
    <w:rsid w:val="0075151F"/>
    <w:rsid w:val="00752B28"/>
    <w:rsid w:val="00755703"/>
    <w:rsid w:val="0075726C"/>
    <w:rsid w:val="00762DFB"/>
    <w:rsid w:val="00763A64"/>
    <w:rsid w:val="00766BCC"/>
    <w:rsid w:val="0077216A"/>
    <w:rsid w:val="007724EC"/>
    <w:rsid w:val="007724F1"/>
    <w:rsid w:val="00782C48"/>
    <w:rsid w:val="00783254"/>
    <w:rsid w:val="00783A34"/>
    <w:rsid w:val="00787716"/>
    <w:rsid w:val="00795445"/>
    <w:rsid w:val="007973C6"/>
    <w:rsid w:val="007A0ECA"/>
    <w:rsid w:val="007A76E2"/>
    <w:rsid w:val="007B29C3"/>
    <w:rsid w:val="007B6252"/>
    <w:rsid w:val="007B73F9"/>
    <w:rsid w:val="007C0A26"/>
    <w:rsid w:val="007C3D48"/>
    <w:rsid w:val="007C6212"/>
    <w:rsid w:val="007D38FA"/>
    <w:rsid w:val="007D4246"/>
    <w:rsid w:val="007E1CD7"/>
    <w:rsid w:val="007E5DCD"/>
    <w:rsid w:val="007E609F"/>
    <w:rsid w:val="007F2679"/>
    <w:rsid w:val="007F3A4B"/>
    <w:rsid w:val="007F3DBB"/>
    <w:rsid w:val="007F3F56"/>
    <w:rsid w:val="007F51DD"/>
    <w:rsid w:val="007F5F3B"/>
    <w:rsid w:val="007F7B94"/>
    <w:rsid w:val="00800399"/>
    <w:rsid w:val="008008CB"/>
    <w:rsid w:val="00805C5B"/>
    <w:rsid w:val="008117D3"/>
    <w:rsid w:val="0081431F"/>
    <w:rsid w:val="00814327"/>
    <w:rsid w:val="00824CAA"/>
    <w:rsid w:val="0082648E"/>
    <w:rsid w:val="00837686"/>
    <w:rsid w:val="008434D2"/>
    <w:rsid w:val="008459C8"/>
    <w:rsid w:val="0084608F"/>
    <w:rsid w:val="0085236D"/>
    <w:rsid w:val="00852651"/>
    <w:rsid w:val="00855857"/>
    <w:rsid w:val="00855E67"/>
    <w:rsid w:val="00855FB7"/>
    <w:rsid w:val="00857322"/>
    <w:rsid w:val="00861356"/>
    <w:rsid w:val="008667E4"/>
    <w:rsid w:val="00870052"/>
    <w:rsid w:val="00871DE3"/>
    <w:rsid w:val="00872218"/>
    <w:rsid w:val="00875C7F"/>
    <w:rsid w:val="00876342"/>
    <w:rsid w:val="008774AB"/>
    <w:rsid w:val="00884325"/>
    <w:rsid w:val="00884942"/>
    <w:rsid w:val="00885388"/>
    <w:rsid w:val="008902E7"/>
    <w:rsid w:val="00893288"/>
    <w:rsid w:val="00896CD1"/>
    <w:rsid w:val="00897DB3"/>
    <w:rsid w:val="008A39C9"/>
    <w:rsid w:val="008A4B23"/>
    <w:rsid w:val="008A5AE3"/>
    <w:rsid w:val="008A7A9A"/>
    <w:rsid w:val="008A7D6A"/>
    <w:rsid w:val="008B1D4D"/>
    <w:rsid w:val="008B4093"/>
    <w:rsid w:val="008B5356"/>
    <w:rsid w:val="008B78F5"/>
    <w:rsid w:val="008C096F"/>
    <w:rsid w:val="008C2D58"/>
    <w:rsid w:val="008C335F"/>
    <w:rsid w:val="008E0AB2"/>
    <w:rsid w:val="008E3FE9"/>
    <w:rsid w:val="008F0B73"/>
    <w:rsid w:val="009045A6"/>
    <w:rsid w:val="00906EA9"/>
    <w:rsid w:val="0091047B"/>
    <w:rsid w:val="00910765"/>
    <w:rsid w:val="009126A3"/>
    <w:rsid w:val="00913DA3"/>
    <w:rsid w:val="00914744"/>
    <w:rsid w:val="009148C1"/>
    <w:rsid w:val="00921FF2"/>
    <w:rsid w:val="00922ABD"/>
    <w:rsid w:val="00922EF4"/>
    <w:rsid w:val="00924289"/>
    <w:rsid w:val="00924972"/>
    <w:rsid w:val="00927E96"/>
    <w:rsid w:val="00930604"/>
    <w:rsid w:val="009318EE"/>
    <w:rsid w:val="0093213C"/>
    <w:rsid w:val="00932504"/>
    <w:rsid w:val="00934C26"/>
    <w:rsid w:val="009357B0"/>
    <w:rsid w:val="009412D2"/>
    <w:rsid w:val="00941B0E"/>
    <w:rsid w:val="00941D80"/>
    <w:rsid w:val="00942ABB"/>
    <w:rsid w:val="00943A20"/>
    <w:rsid w:val="00943D7B"/>
    <w:rsid w:val="00944718"/>
    <w:rsid w:val="0094513D"/>
    <w:rsid w:val="0094516F"/>
    <w:rsid w:val="00946E43"/>
    <w:rsid w:val="00946F2D"/>
    <w:rsid w:val="00947A35"/>
    <w:rsid w:val="00950030"/>
    <w:rsid w:val="00950F6A"/>
    <w:rsid w:val="00952A4E"/>
    <w:rsid w:val="009625D2"/>
    <w:rsid w:val="00964A0C"/>
    <w:rsid w:val="00964A30"/>
    <w:rsid w:val="009671B5"/>
    <w:rsid w:val="00970B9E"/>
    <w:rsid w:val="00971EEE"/>
    <w:rsid w:val="00973ABA"/>
    <w:rsid w:val="00976D43"/>
    <w:rsid w:val="009775E3"/>
    <w:rsid w:val="00981523"/>
    <w:rsid w:val="009839F3"/>
    <w:rsid w:val="00986B9B"/>
    <w:rsid w:val="00990680"/>
    <w:rsid w:val="009939D3"/>
    <w:rsid w:val="009A49B3"/>
    <w:rsid w:val="009B5881"/>
    <w:rsid w:val="009B784F"/>
    <w:rsid w:val="009C0396"/>
    <w:rsid w:val="009C3FBA"/>
    <w:rsid w:val="009C5D4B"/>
    <w:rsid w:val="009D0F7D"/>
    <w:rsid w:val="009D3FB7"/>
    <w:rsid w:val="009D5322"/>
    <w:rsid w:val="009D5356"/>
    <w:rsid w:val="009D5B86"/>
    <w:rsid w:val="009D5B9E"/>
    <w:rsid w:val="009D6C56"/>
    <w:rsid w:val="009D717D"/>
    <w:rsid w:val="009E270F"/>
    <w:rsid w:val="009E3710"/>
    <w:rsid w:val="009E44DD"/>
    <w:rsid w:val="009E5EBE"/>
    <w:rsid w:val="009E610E"/>
    <w:rsid w:val="009E7070"/>
    <w:rsid w:val="009E7D0E"/>
    <w:rsid w:val="009F05F6"/>
    <w:rsid w:val="009F09B1"/>
    <w:rsid w:val="009F3A3C"/>
    <w:rsid w:val="009F73F0"/>
    <w:rsid w:val="009F7D8F"/>
    <w:rsid w:val="00A04E08"/>
    <w:rsid w:val="00A07F10"/>
    <w:rsid w:val="00A13534"/>
    <w:rsid w:val="00A17CC5"/>
    <w:rsid w:val="00A21A71"/>
    <w:rsid w:val="00A233BE"/>
    <w:rsid w:val="00A30BEA"/>
    <w:rsid w:val="00A32835"/>
    <w:rsid w:val="00A33306"/>
    <w:rsid w:val="00A37273"/>
    <w:rsid w:val="00A37F8F"/>
    <w:rsid w:val="00A4127F"/>
    <w:rsid w:val="00A41C3A"/>
    <w:rsid w:val="00A44E65"/>
    <w:rsid w:val="00A47F37"/>
    <w:rsid w:val="00A504BF"/>
    <w:rsid w:val="00A51B25"/>
    <w:rsid w:val="00A5545E"/>
    <w:rsid w:val="00A61FD8"/>
    <w:rsid w:val="00A6651B"/>
    <w:rsid w:val="00A73A44"/>
    <w:rsid w:val="00A74725"/>
    <w:rsid w:val="00A753DC"/>
    <w:rsid w:val="00A8115A"/>
    <w:rsid w:val="00A8292D"/>
    <w:rsid w:val="00A8549E"/>
    <w:rsid w:val="00A90FA9"/>
    <w:rsid w:val="00A91505"/>
    <w:rsid w:val="00A9197D"/>
    <w:rsid w:val="00A92359"/>
    <w:rsid w:val="00A93494"/>
    <w:rsid w:val="00A962DE"/>
    <w:rsid w:val="00A96DE9"/>
    <w:rsid w:val="00A96EE2"/>
    <w:rsid w:val="00A97327"/>
    <w:rsid w:val="00A97EEB"/>
    <w:rsid w:val="00AA007D"/>
    <w:rsid w:val="00AA0B19"/>
    <w:rsid w:val="00AA193F"/>
    <w:rsid w:val="00AA2F6B"/>
    <w:rsid w:val="00AA449C"/>
    <w:rsid w:val="00AA46EE"/>
    <w:rsid w:val="00AB4F42"/>
    <w:rsid w:val="00AB7791"/>
    <w:rsid w:val="00AB7CE6"/>
    <w:rsid w:val="00AC1BC6"/>
    <w:rsid w:val="00AC487E"/>
    <w:rsid w:val="00AC7ED5"/>
    <w:rsid w:val="00AD3119"/>
    <w:rsid w:val="00AD3A87"/>
    <w:rsid w:val="00AD3BDC"/>
    <w:rsid w:val="00AD6333"/>
    <w:rsid w:val="00AD6F52"/>
    <w:rsid w:val="00AE1881"/>
    <w:rsid w:val="00AE7877"/>
    <w:rsid w:val="00AE7B5A"/>
    <w:rsid w:val="00AF5F74"/>
    <w:rsid w:val="00B00F52"/>
    <w:rsid w:val="00B01C5C"/>
    <w:rsid w:val="00B03F9A"/>
    <w:rsid w:val="00B06783"/>
    <w:rsid w:val="00B068D5"/>
    <w:rsid w:val="00B074F1"/>
    <w:rsid w:val="00B14DEF"/>
    <w:rsid w:val="00B16E22"/>
    <w:rsid w:val="00B229AD"/>
    <w:rsid w:val="00B238E8"/>
    <w:rsid w:val="00B24270"/>
    <w:rsid w:val="00B248F0"/>
    <w:rsid w:val="00B276A2"/>
    <w:rsid w:val="00B27EAC"/>
    <w:rsid w:val="00B3100C"/>
    <w:rsid w:val="00B3482A"/>
    <w:rsid w:val="00B367EB"/>
    <w:rsid w:val="00B40CE4"/>
    <w:rsid w:val="00B4573D"/>
    <w:rsid w:val="00B461EE"/>
    <w:rsid w:val="00B54ADD"/>
    <w:rsid w:val="00B56167"/>
    <w:rsid w:val="00B57950"/>
    <w:rsid w:val="00B61F6E"/>
    <w:rsid w:val="00B64FEF"/>
    <w:rsid w:val="00B65B83"/>
    <w:rsid w:val="00B664AB"/>
    <w:rsid w:val="00B67A25"/>
    <w:rsid w:val="00B67FBC"/>
    <w:rsid w:val="00B73C99"/>
    <w:rsid w:val="00B82C33"/>
    <w:rsid w:val="00B84F29"/>
    <w:rsid w:val="00B85C61"/>
    <w:rsid w:val="00B86BF6"/>
    <w:rsid w:val="00B90DC6"/>
    <w:rsid w:val="00B932C2"/>
    <w:rsid w:val="00B93A8E"/>
    <w:rsid w:val="00B940B0"/>
    <w:rsid w:val="00BA013F"/>
    <w:rsid w:val="00BA0FC0"/>
    <w:rsid w:val="00BA239D"/>
    <w:rsid w:val="00BA3C1B"/>
    <w:rsid w:val="00BA3FBA"/>
    <w:rsid w:val="00BA666A"/>
    <w:rsid w:val="00BB0B78"/>
    <w:rsid w:val="00BB1B14"/>
    <w:rsid w:val="00BB46AF"/>
    <w:rsid w:val="00BB536D"/>
    <w:rsid w:val="00BB6C87"/>
    <w:rsid w:val="00BB7028"/>
    <w:rsid w:val="00BC0405"/>
    <w:rsid w:val="00BC1034"/>
    <w:rsid w:val="00BC1140"/>
    <w:rsid w:val="00BC1389"/>
    <w:rsid w:val="00BC16F6"/>
    <w:rsid w:val="00BC1EF4"/>
    <w:rsid w:val="00BC5FE2"/>
    <w:rsid w:val="00BC63FD"/>
    <w:rsid w:val="00BD1355"/>
    <w:rsid w:val="00BD2956"/>
    <w:rsid w:val="00BD39AD"/>
    <w:rsid w:val="00BD6777"/>
    <w:rsid w:val="00BD7987"/>
    <w:rsid w:val="00BE0E21"/>
    <w:rsid w:val="00BE29F8"/>
    <w:rsid w:val="00BE2C90"/>
    <w:rsid w:val="00BE34E5"/>
    <w:rsid w:val="00BE410D"/>
    <w:rsid w:val="00BE4C72"/>
    <w:rsid w:val="00BF06B0"/>
    <w:rsid w:val="00BF0D70"/>
    <w:rsid w:val="00BF0D79"/>
    <w:rsid w:val="00BF54A7"/>
    <w:rsid w:val="00BF55C4"/>
    <w:rsid w:val="00BF59A2"/>
    <w:rsid w:val="00BF5DBE"/>
    <w:rsid w:val="00BF654E"/>
    <w:rsid w:val="00BF6D1E"/>
    <w:rsid w:val="00C025D3"/>
    <w:rsid w:val="00C02722"/>
    <w:rsid w:val="00C03F51"/>
    <w:rsid w:val="00C053A4"/>
    <w:rsid w:val="00C055AA"/>
    <w:rsid w:val="00C064AE"/>
    <w:rsid w:val="00C0714C"/>
    <w:rsid w:val="00C221F3"/>
    <w:rsid w:val="00C232AA"/>
    <w:rsid w:val="00C25806"/>
    <w:rsid w:val="00C304EF"/>
    <w:rsid w:val="00C3075A"/>
    <w:rsid w:val="00C32A21"/>
    <w:rsid w:val="00C351BB"/>
    <w:rsid w:val="00C35238"/>
    <w:rsid w:val="00C37073"/>
    <w:rsid w:val="00C442F4"/>
    <w:rsid w:val="00C4446C"/>
    <w:rsid w:val="00C44E12"/>
    <w:rsid w:val="00C45B50"/>
    <w:rsid w:val="00C45BE6"/>
    <w:rsid w:val="00C51C69"/>
    <w:rsid w:val="00C53E8C"/>
    <w:rsid w:val="00C5472E"/>
    <w:rsid w:val="00C55267"/>
    <w:rsid w:val="00C72761"/>
    <w:rsid w:val="00C746FD"/>
    <w:rsid w:val="00C80532"/>
    <w:rsid w:val="00C82DA3"/>
    <w:rsid w:val="00C83640"/>
    <w:rsid w:val="00C84EFB"/>
    <w:rsid w:val="00C85B3B"/>
    <w:rsid w:val="00C90392"/>
    <w:rsid w:val="00C94EEE"/>
    <w:rsid w:val="00C95EC5"/>
    <w:rsid w:val="00C974FF"/>
    <w:rsid w:val="00CA1220"/>
    <w:rsid w:val="00CA3807"/>
    <w:rsid w:val="00CA44C8"/>
    <w:rsid w:val="00CA6118"/>
    <w:rsid w:val="00CA7652"/>
    <w:rsid w:val="00CB10C1"/>
    <w:rsid w:val="00CB1C98"/>
    <w:rsid w:val="00CB2E67"/>
    <w:rsid w:val="00CC2BAE"/>
    <w:rsid w:val="00CC6341"/>
    <w:rsid w:val="00CD0826"/>
    <w:rsid w:val="00CD2232"/>
    <w:rsid w:val="00CD6B81"/>
    <w:rsid w:val="00CE15B8"/>
    <w:rsid w:val="00CE363A"/>
    <w:rsid w:val="00CE4986"/>
    <w:rsid w:val="00CE5CA1"/>
    <w:rsid w:val="00CE6CA0"/>
    <w:rsid w:val="00CE7637"/>
    <w:rsid w:val="00CE7C20"/>
    <w:rsid w:val="00CF13E8"/>
    <w:rsid w:val="00CF248F"/>
    <w:rsid w:val="00CF2539"/>
    <w:rsid w:val="00CF6175"/>
    <w:rsid w:val="00D037B6"/>
    <w:rsid w:val="00D04E71"/>
    <w:rsid w:val="00D1688E"/>
    <w:rsid w:val="00D216C3"/>
    <w:rsid w:val="00D226D1"/>
    <w:rsid w:val="00D26715"/>
    <w:rsid w:val="00D27B1B"/>
    <w:rsid w:val="00D31419"/>
    <w:rsid w:val="00D325F5"/>
    <w:rsid w:val="00D35699"/>
    <w:rsid w:val="00D37FEF"/>
    <w:rsid w:val="00D40F25"/>
    <w:rsid w:val="00D410B4"/>
    <w:rsid w:val="00D4161B"/>
    <w:rsid w:val="00D4218B"/>
    <w:rsid w:val="00D42C06"/>
    <w:rsid w:val="00D43D89"/>
    <w:rsid w:val="00D44964"/>
    <w:rsid w:val="00D4677A"/>
    <w:rsid w:val="00D50BAD"/>
    <w:rsid w:val="00D52A49"/>
    <w:rsid w:val="00D6286D"/>
    <w:rsid w:val="00D6326A"/>
    <w:rsid w:val="00D64E6D"/>
    <w:rsid w:val="00D66035"/>
    <w:rsid w:val="00D67298"/>
    <w:rsid w:val="00D7091E"/>
    <w:rsid w:val="00D71BC4"/>
    <w:rsid w:val="00D71E6E"/>
    <w:rsid w:val="00D73BBB"/>
    <w:rsid w:val="00D76883"/>
    <w:rsid w:val="00D769A0"/>
    <w:rsid w:val="00D77869"/>
    <w:rsid w:val="00D8266F"/>
    <w:rsid w:val="00D840F2"/>
    <w:rsid w:val="00D900B8"/>
    <w:rsid w:val="00D90CA9"/>
    <w:rsid w:val="00D911CB"/>
    <w:rsid w:val="00D91855"/>
    <w:rsid w:val="00D93D55"/>
    <w:rsid w:val="00D9625E"/>
    <w:rsid w:val="00D96318"/>
    <w:rsid w:val="00D966F1"/>
    <w:rsid w:val="00D97CB7"/>
    <w:rsid w:val="00DA4EFC"/>
    <w:rsid w:val="00DB0707"/>
    <w:rsid w:val="00DB0B13"/>
    <w:rsid w:val="00DB10B5"/>
    <w:rsid w:val="00DB7EE0"/>
    <w:rsid w:val="00DC61D5"/>
    <w:rsid w:val="00DC78EE"/>
    <w:rsid w:val="00DD29FF"/>
    <w:rsid w:val="00DD32EC"/>
    <w:rsid w:val="00DE0721"/>
    <w:rsid w:val="00DE2228"/>
    <w:rsid w:val="00DE2AA9"/>
    <w:rsid w:val="00DE79B1"/>
    <w:rsid w:val="00DE7C76"/>
    <w:rsid w:val="00DF3B64"/>
    <w:rsid w:val="00E0048E"/>
    <w:rsid w:val="00E01BC4"/>
    <w:rsid w:val="00E0574D"/>
    <w:rsid w:val="00E05EBB"/>
    <w:rsid w:val="00E10267"/>
    <w:rsid w:val="00E11191"/>
    <w:rsid w:val="00E12A9E"/>
    <w:rsid w:val="00E130A1"/>
    <w:rsid w:val="00E157F7"/>
    <w:rsid w:val="00E17BF2"/>
    <w:rsid w:val="00E2091D"/>
    <w:rsid w:val="00E20E96"/>
    <w:rsid w:val="00E210F1"/>
    <w:rsid w:val="00E21691"/>
    <w:rsid w:val="00E219A2"/>
    <w:rsid w:val="00E2458B"/>
    <w:rsid w:val="00E25AB2"/>
    <w:rsid w:val="00E27310"/>
    <w:rsid w:val="00E31EB3"/>
    <w:rsid w:val="00E41029"/>
    <w:rsid w:val="00E458F4"/>
    <w:rsid w:val="00E51B1A"/>
    <w:rsid w:val="00E520DA"/>
    <w:rsid w:val="00E52598"/>
    <w:rsid w:val="00E53221"/>
    <w:rsid w:val="00E568D2"/>
    <w:rsid w:val="00E63B36"/>
    <w:rsid w:val="00E651FF"/>
    <w:rsid w:val="00E65776"/>
    <w:rsid w:val="00E67374"/>
    <w:rsid w:val="00E67BFF"/>
    <w:rsid w:val="00E71907"/>
    <w:rsid w:val="00E74FB0"/>
    <w:rsid w:val="00E7557D"/>
    <w:rsid w:val="00E7573E"/>
    <w:rsid w:val="00E82763"/>
    <w:rsid w:val="00E860F8"/>
    <w:rsid w:val="00E90A50"/>
    <w:rsid w:val="00E92D67"/>
    <w:rsid w:val="00E92F9D"/>
    <w:rsid w:val="00E94A8A"/>
    <w:rsid w:val="00E96772"/>
    <w:rsid w:val="00E96F8C"/>
    <w:rsid w:val="00E97E05"/>
    <w:rsid w:val="00EA05A1"/>
    <w:rsid w:val="00EA1ED6"/>
    <w:rsid w:val="00EA62B2"/>
    <w:rsid w:val="00EB23AD"/>
    <w:rsid w:val="00EB291D"/>
    <w:rsid w:val="00EB348A"/>
    <w:rsid w:val="00EB5042"/>
    <w:rsid w:val="00EB7930"/>
    <w:rsid w:val="00EC4216"/>
    <w:rsid w:val="00EC7E43"/>
    <w:rsid w:val="00ED1831"/>
    <w:rsid w:val="00ED28FF"/>
    <w:rsid w:val="00EE04DC"/>
    <w:rsid w:val="00EE5233"/>
    <w:rsid w:val="00EE6870"/>
    <w:rsid w:val="00EE6FA6"/>
    <w:rsid w:val="00EE72ED"/>
    <w:rsid w:val="00EF1165"/>
    <w:rsid w:val="00EF670A"/>
    <w:rsid w:val="00F0299B"/>
    <w:rsid w:val="00F05E63"/>
    <w:rsid w:val="00F10784"/>
    <w:rsid w:val="00F13636"/>
    <w:rsid w:val="00F216AE"/>
    <w:rsid w:val="00F22A8F"/>
    <w:rsid w:val="00F24C24"/>
    <w:rsid w:val="00F24D75"/>
    <w:rsid w:val="00F25A51"/>
    <w:rsid w:val="00F27464"/>
    <w:rsid w:val="00F30551"/>
    <w:rsid w:val="00F32EE0"/>
    <w:rsid w:val="00F34BF6"/>
    <w:rsid w:val="00F35AEF"/>
    <w:rsid w:val="00F43671"/>
    <w:rsid w:val="00F437D3"/>
    <w:rsid w:val="00F4714B"/>
    <w:rsid w:val="00F472F8"/>
    <w:rsid w:val="00F47761"/>
    <w:rsid w:val="00F52FD8"/>
    <w:rsid w:val="00F54A8B"/>
    <w:rsid w:val="00F54ABC"/>
    <w:rsid w:val="00F54F8A"/>
    <w:rsid w:val="00F551F6"/>
    <w:rsid w:val="00F55C73"/>
    <w:rsid w:val="00F57A5D"/>
    <w:rsid w:val="00F61CA0"/>
    <w:rsid w:val="00F62B7A"/>
    <w:rsid w:val="00F66CE3"/>
    <w:rsid w:val="00F739AC"/>
    <w:rsid w:val="00F7580C"/>
    <w:rsid w:val="00F82802"/>
    <w:rsid w:val="00F82EC1"/>
    <w:rsid w:val="00F83149"/>
    <w:rsid w:val="00F93312"/>
    <w:rsid w:val="00F9443F"/>
    <w:rsid w:val="00FA06FE"/>
    <w:rsid w:val="00FA0EF5"/>
    <w:rsid w:val="00FA1EC4"/>
    <w:rsid w:val="00FA2948"/>
    <w:rsid w:val="00FA3A7D"/>
    <w:rsid w:val="00FA4747"/>
    <w:rsid w:val="00FA5A79"/>
    <w:rsid w:val="00FB2EB4"/>
    <w:rsid w:val="00FB55A2"/>
    <w:rsid w:val="00FB7FC8"/>
    <w:rsid w:val="00FC063E"/>
    <w:rsid w:val="00FC4B8C"/>
    <w:rsid w:val="00FC719D"/>
    <w:rsid w:val="00FD036D"/>
    <w:rsid w:val="00FD19C4"/>
    <w:rsid w:val="00FD3DB1"/>
    <w:rsid w:val="00FD504F"/>
    <w:rsid w:val="00FE0689"/>
    <w:rsid w:val="00FE549F"/>
    <w:rsid w:val="00FE6AEE"/>
    <w:rsid w:val="00FE6D58"/>
    <w:rsid w:val="00FE7462"/>
    <w:rsid w:val="00FF0A14"/>
    <w:rsid w:val="00FF0E5F"/>
    <w:rsid w:val="00FF30BD"/>
    <w:rsid w:val="00FF31E8"/>
    <w:rsid w:val="00FF4F23"/>
    <w:rsid w:val="00FF5109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A4FFC-3607-4B40-ADA2-6A433D99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E38"/>
    <w:pPr>
      <w:ind w:left="-108"/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60D3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015CE"/>
    <w:pPr>
      <w:keepNext/>
      <w:spacing w:before="240" w:after="60" w:line="276" w:lineRule="auto"/>
      <w:ind w:left="0"/>
      <w:jc w:val="left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250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250A8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rsid w:val="007250A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250A8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7250A8"/>
    <w:rPr>
      <w:b/>
      <w:bCs/>
      <w:sz w:val="20"/>
      <w:szCs w:val="20"/>
    </w:rPr>
  </w:style>
  <w:style w:type="paragraph" w:styleId="a8">
    <w:name w:val="Revision"/>
    <w:hidden/>
    <w:uiPriority w:val="99"/>
    <w:semiHidden/>
    <w:rsid w:val="007250A8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7250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250A8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4C2B96"/>
    <w:pPr>
      <w:ind w:left="0" w:firstLine="567"/>
      <w:jc w:val="both"/>
    </w:pPr>
    <w:rPr>
      <w:rFonts w:ascii="Times New Roman" w:eastAsia="Times New Roman" w:hAnsi="Times New Roman"/>
      <w:snapToGrid w:val="0"/>
      <w:kern w:val="28"/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rsid w:val="004C2B96"/>
    <w:rPr>
      <w:rFonts w:ascii="Times New Roman" w:eastAsia="Times New Roman" w:hAnsi="Times New Roman" w:cs="Times New Roman"/>
      <w:snapToGrid w:val="0"/>
      <w:kern w:val="28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497A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97A44"/>
  </w:style>
  <w:style w:type="paragraph" w:styleId="ad">
    <w:name w:val="footer"/>
    <w:basedOn w:val="a"/>
    <w:link w:val="ae"/>
    <w:uiPriority w:val="99"/>
    <w:unhideWhenUsed/>
    <w:rsid w:val="00497A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97A44"/>
  </w:style>
  <w:style w:type="paragraph" w:styleId="af">
    <w:name w:val="List Paragraph"/>
    <w:basedOn w:val="a"/>
    <w:uiPriority w:val="34"/>
    <w:qFormat/>
    <w:rsid w:val="00A4127F"/>
    <w:pPr>
      <w:ind w:left="720"/>
      <w:contextualSpacing/>
    </w:pPr>
  </w:style>
  <w:style w:type="paragraph" w:customStyle="1" w:styleId="Default">
    <w:name w:val="Default"/>
    <w:rsid w:val="006664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4015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uiPriority w:val="9"/>
    <w:rsid w:val="00660D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0">
    <w:name w:val="Body Text Indent"/>
    <w:basedOn w:val="a"/>
    <w:link w:val="af1"/>
    <w:uiPriority w:val="99"/>
    <w:unhideWhenUsed/>
    <w:rsid w:val="00660D3D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660D3D"/>
  </w:style>
  <w:style w:type="paragraph" w:customStyle="1" w:styleId="af2">
    <w:name w:val="Всегда"/>
    <w:basedOn w:val="a"/>
    <w:autoRedefine/>
    <w:qFormat/>
    <w:rsid w:val="002220D9"/>
    <w:pPr>
      <w:tabs>
        <w:tab w:val="left" w:pos="1701"/>
      </w:tabs>
      <w:ind w:left="0"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rsid w:val="002220D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FontStyle33">
    <w:name w:val="Font Style33"/>
    <w:rsid w:val="00A44E65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67A25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1807D-1C50-4DB4-A2FF-5B466312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8</Pages>
  <Words>2972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Лаврентьева Ольга Владимировна</dc:creator>
  <cp:keywords/>
  <dc:description/>
  <cp:lastModifiedBy>Кузнецова Наталья Анатольевна</cp:lastModifiedBy>
  <cp:revision>32</cp:revision>
  <cp:lastPrinted>2020-10-19T12:34:00Z</cp:lastPrinted>
  <dcterms:created xsi:type="dcterms:W3CDTF">2020-09-21T10:56:00Z</dcterms:created>
  <dcterms:modified xsi:type="dcterms:W3CDTF">2020-10-26T05:16:00Z</dcterms:modified>
</cp:coreProperties>
</file>